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74" w:rsidRDefault="00647B74" w:rsidP="00795FB5">
      <w:pPr>
        <w:keepNext/>
        <w:jc w:val="center"/>
        <w:outlineLvl w:val="2"/>
        <w:rPr>
          <w:rFonts w:ascii="Book Antiqua" w:hAnsi="Book Antiqua"/>
          <w:b/>
          <w:bCs/>
          <w:sz w:val="27"/>
          <w:szCs w:val="27"/>
        </w:rPr>
      </w:pPr>
    </w:p>
    <w:p w:rsidR="00795FB5" w:rsidRPr="009268BA" w:rsidRDefault="00795FB5" w:rsidP="00795FB5">
      <w:pPr>
        <w:keepNext/>
        <w:jc w:val="center"/>
        <w:outlineLvl w:val="2"/>
        <w:rPr>
          <w:rFonts w:ascii="Book Antiqua" w:hAnsi="Book Antiqua"/>
          <w:bCs/>
          <w:sz w:val="27"/>
          <w:szCs w:val="27"/>
        </w:rPr>
      </w:pPr>
      <w:r w:rsidRPr="009268BA">
        <w:rPr>
          <w:rFonts w:ascii="Book Antiqua" w:hAnsi="Book Antiqua"/>
          <w:b/>
          <w:bCs/>
          <w:sz w:val="27"/>
          <w:szCs w:val="27"/>
        </w:rPr>
        <w:t>X</w:t>
      </w:r>
      <w:r w:rsidR="006C6911">
        <w:rPr>
          <w:rFonts w:ascii="Book Antiqua" w:hAnsi="Book Antiqua"/>
          <w:b/>
          <w:bCs/>
          <w:sz w:val="27"/>
          <w:szCs w:val="27"/>
        </w:rPr>
        <w:t>X</w:t>
      </w:r>
      <w:r w:rsidRPr="009268BA">
        <w:rPr>
          <w:rFonts w:ascii="Book Antiqua" w:hAnsi="Book Antiqua"/>
          <w:b/>
          <w:bCs/>
          <w:sz w:val="27"/>
          <w:szCs w:val="27"/>
        </w:rPr>
        <w:t xml:space="preserve"> REUNIÃO ORDINÁRIA DO CONSELHO DE MINISTROS</w:t>
      </w:r>
    </w:p>
    <w:p w:rsidR="00795FB5" w:rsidRPr="009268BA" w:rsidRDefault="00795FB5" w:rsidP="00795FB5">
      <w:pPr>
        <w:keepNext/>
        <w:jc w:val="center"/>
        <w:outlineLvl w:val="2"/>
        <w:rPr>
          <w:rFonts w:ascii="Book Antiqua" w:eastAsia="Arial Unicode MS" w:hAnsi="Book Antiqua"/>
          <w:sz w:val="27"/>
          <w:szCs w:val="27"/>
        </w:rPr>
      </w:pPr>
      <w:r w:rsidRPr="009268BA">
        <w:rPr>
          <w:rFonts w:ascii="Book Antiqua" w:hAnsi="Book Antiqua"/>
          <w:b/>
          <w:bCs/>
          <w:sz w:val="27"/>
          <w:szCs w:val="27"/>
        </w:rPr>
        <w:t xml:space="preserve"> DA COMUNIDADE DOS PAÍSES DE LÍNGUA PORTUGUESA</w:t>
      </w:r>
    </w:p>
    <w:p w:rsidR="00795FB5" w:rsidRPr="009268BA" w:rsidRDefault="00795FB5" w:rsidP="00795FB5">
      <w:pPr>
        <w:jc w:val="center"/>
        <w:rPr>
          <w:rFonts w:ascii="Book Antiqua" w:hAnsi="Book Antiqua"/>
          <w:b/>
          <w:sz w:val="8"/>
          <w:szCs w:val="8"/>
        </w:rPr>
      </w:pPr>
    </w:p>
    <w:p w:rsidR="00795FB5" w:rsidRPr="006C6911" w:rsidRDefault="006C6911" w:rsidP="00795FB5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Díli</w:t>
      </w:r>
      <w:r w:rsidR="00795FB5" w:rsidRPr="009268BA">
        <w:rPr>
          <w:rFonts w:ascii="Book Antiqua" w:hAnsi="Book Antiqua"/>
          <w:b/>
          <w:sz w:val="24"/>
        </w:rPr>
        <w:t xml:space="preserve">, </w:t>
      </w:r>
      <w:r>
        <w:rPr>
          <w:rFonts w:ascii="Book Antiqua" w:hAnsi="Book Antiqua"/>
          <w:b/>
          <w:sz w:val="24"/>
        </w:rPr>
        <w:t xml:space="preserve">24 </w:t>
      </w:r>
      <w:r w:rsidR="00795FB5" w:rsidRPr="009268BA">
        <w:rPr>
          <w:rFonts w:ascii="Book Antiqua" w:hAnsi="Book Antiqua"/>
          <w:b/>
          <w:sz w:val="24"/>
        </w:rPr>
        <w:t xml:space="preserve">de </w:t>
      </w:r>
      <w:r>
        <w:rPr>
          <w:rFonts w:ascii="Book Antiqua" w:hAnsi="Book Antiqua"/>
          <w:b/>
          <w:sz w:val="24"/>
        </w:rPr>
        <w:t>j</w:t>
      </w:r>
      <w:r w:rsidR="00795FB5" w:rsidRPr="009268BA">
        <w:rPr>
          <w:rFonts w:ascii="Book Antiqua" w:hAnsi="Book Antiqua"/>
          <w:b/>
          <w:sz w:val="24"/>
        </w:rPr>
        <w:t>ulho de 201</w:t>
      </w:r>
      <w:r>
        <w:rPr>
          <w:rFonts w:ascii="Book Antiqua" w:hAnsi="Book Antiqua"/>
          <w:b/>
          <w:sz w:val="24"/>
        </w:rPr>
        <w:t>5</w:t>
      </w:r>
    </w:p>
    <w:p w:rsidR="006404B0" w:rsidRPr="009268BA" w:rsidRDefault="006404B0" w:rsidP="006404B0">
      <w:pPr>
        <w:rPr>
          <w:rFonts w:ascii="Book Antiqua" w:hAnsi="Book Antiqua"/>
          <w:sz w:val="22"/>
          <w:szCs w:val="22"/>
        </w:rPr>
      </w:pPr>
    </w:p>
    <w:p w:rsidR="00F05AC3" w:rsidRPr="009268BA" w:rsidRDefault="00F05AC3" w:rsidP="00A94D34">
      <w:pPr>
        <w:pStyle w:val="Ttulo1"/>
        <w:rPr>
          <w:rFonts w:ascii="Book Antiqua" w:hAnsi="Book Antiqua"/>
          <w:sz w:val="24"/>
          <w:szCs w:val="24"/>
          <w:highlight w:val="yellow"/>
        </w:rPr>
      </w:pPr>
    </w:p>
    <w:p w:rsidR="00F05AC3" w:rsidRPr="009268BA" w:rsidRDefault="00F05AC3" w:rsidP="00F05AC3">
      <w:pPr>
        <w:rPr>
          <w:rFonts w:ascii="Book Antiqua" w:hAnsi="Book Antiqua"/>
          <w:highlight w:val="yellow"/>
        </w:rPr>
      </w:pPr>
    </w:p>
    <w:p w:rsidR="00550E84" w:rsidRPr="009268BA" w:rsidRDefault="00DC0058" w:rsidP="00DC0058">
      <w:pPr>
        <w:pStyle w:val="Ttulo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Resolução sobre </w:t>
      </w:r>
      <w:r w:rsidR="00A3236D">
        <w:rPr>
          <w:rFonts w:ascii="Book Antiqua" w:hAnsi="Book Antiqua"/>
          <w:sz w:val="24"/>
          <w:szCs w:val="24"/>
        </w:rPr>
        <w:t xml:space="preserve">a Representação da CPLP </w:t>
      </w:r>
      <w:r w:rsidR="00D15E3D">
        <w:rPr>
          <w:rFonts w:ascii="Book Antiqua" w:hAnsi="Book Antiqua"/>
          <w:sz w:val="24"/>
          <w:szCs w:val="24"/>
        </w:rPr>
        <w:t xml:space="preserve">em </w:t>
      </w:r>
      <w:r w:rsidR="00A3236D">
        <w:rPr>
          <w:rFonts w:ascii="Book Antiqua" w:hAnsi="Book Antiqua"/>
          <w:sz w:val="24"/>
          <w:szCs w:val="24"/>
        </w:rPr>
        <w:t>Díli, Timor-Leste</w:t>
      </w:r>
      <w:r w:rsidR="00175701">
        <w:rPr>
          <w:rFonts w:ascii="Book Antiqua" w:hAnsi="Book Antiqua"/>
          <w:sz w:val="24"/>
          <w:szCs w:val="24"/>
        </w:rPr>
        <w:t xml:space="preserve"> </w:t>
      </w:r>
    </w:p>
    <w:p w:rsidR="00772ADE" w:rsidRPr="00680CE7" w:rsidRDefault="00772ADE" w:rsidP="00772ADE">
      <w:pPr>
        <w:rPr>
          <w:rFonts w:ascii="Book Antiqua" w:hAnsi="Book Antiqua"/>
          <w:sz w:val="24"/>
          <w:szCs w:val="24"/>
        </w:rPr>
      </w:pPr>
    </w:p>
    <w:p w:rsidR="006404B0" w:rsidRPr="009268BA" w:rsidRDefault="006404B0" w:rsidP="000C3951">
      <w:pPr>
        <w:pStyle w:val="Corpodetexto"/>
        <w:jc w:val="both"/>
        <w:rPr>
          <w:rFonts w:ascii="Book Antiqua" w:hAnsi="Book Antiqua"/>
          <w:b/>
          <w:sz w:val="24"/>
          <w:szCs w:val="24"/>
        </w:rPr>
      </w:pPr>
    </w:p>
    <w:p w:rsidR="006404B0" w:rsidRDefault="006404B0" w:rsidP="000C3951">
      <w:pPr>
        <w:pStyle w:val="Corpodetexto"/>
        <w:jc w:val="both"/>
        <w:rPr>
          <w:rFonts w:ascii="Book Antiqua" w:hAnsi="Book Antiqua"/>
          <w:sz w:val="24"/>
          <w:szCs w:val="24"/>
        </w:rPr>
      </w:pPr>
      <w:r w:rsidRPr="009268BA">
        <w:rPr>
          <w:rFonts w:ascii="Book Antiqua" w:hAnsi="Book Antiqua"/>
          <w:sz w:val="24"/>
          <w:szCs w:val="24"/>
        </w:rPr>
        <w:t xml:space="preserve">O Conselho de Ministros da Comunidade dos Países de Língua Portuguesa (CPLP), reunido em </w:t>
      </w:r>
      <w:r w:rsidR="00D87E29">
        <w:rPr>
          <w:rFonts w:ascii="Book Antiqua" w:hAnsi="Book Antiqua"/>
          <w:sz w:val="24"/>
          <w:szCs w:val="24"/>
        </w:rPr>
        <w:t>Díli</w:t>
      </w:r>
      <w:r w:rsidRPr="009268BA">
        <w:rPr>
          <w:rFonts w:ascii="Book Antiqua" w:hAnsi="Book Antiqua"/>
          <w:sz w:val="24"/>
          <w:szCs w:val="24"/>
        </w:rPr>
        <w:t>, na sua X</w:t>
      </w:r>
      <w:r w:rsidR="00D87E29">
        <w:rPr>
          <w:rFonts w:ascii="Book Antiqua" w:hAnsi="Book Antiqua"/>
          <w:sz w:val="24"/>
          <w:szCs w:val="24"/>
        </w:rPr>
        <w:t>X</w:t>
      </w:r>
      <w:r w:rsidRPr="009268BA">
        <w:rPr>
          <w:rFonts w:ascii="Book Antiqua" w:hAnsi="Book Antiqua"/>
          <w:sz w:val="24"/>
          <w:szCs w:val="24"/>
        </w:rPr>
        <w:t xml:space="preserve"> Reunião Ordinária, </w:t>
      </w:r>
      <w:r w:rsidR="008C58A9">
        <w:rPr>
          <w:rFonts w:ascii="Book Antiqua" w:hAnsi="Book Antiqua"/>
          <w:sz w:val="24"/>
          <w:szCs w:val="24"/>
        </w:rPr>
        <w:t>no di</w:t>
      </w:r>
      <w:r w:rsidR="00DC0058">
        <w:rPr>
          <w:rFonts w:ascii="Book Antiqua" w:hAnsi="Book Antiqua"/>
          <w:sz w:val="24"/>
          <w:szCs w:val="24"/>
        </w:rPr>
        <w:t xml:space="preserve">a </w:t>
      </w:r>
      <w:r w:rsidR="00D87E29">
        <w:rPr>
          <w:rFonts w:ascii="Book Antiqua" w:hAnsi="Book Antiqua"/>
          <w:sz w:val="24"/>
          <w:szCs w:val="24"/>
        </w:rPr>
        <w:t xml:space="preserve">24 </w:t>
      </w:r>
      <w:r w:rsidR="007F7AFB" w:rsidRPr="009268BA">
        <w:rPr>
          <w:rFonts w:ascii="Book Antiqua" w:hAnsi="Book Antiqua"/>
          <w:sz w:val="24"/>
          <w:szCs w:val="24"/>
        </w:rPr>
        <w:t xml:space="preserve">de </w:t>
      </w:r>
      <w:r w:rsidRPr="009268BA">
        <w:rPr>
          <w:rFonts w:ascii="Book Antiqua" w:hAnsi="Book Antiqua"/>
          <w:sz w:val="24"/>
          <w:szCs w:val="24"/>
        </w:rPr>
        <w:t>Julho de 201</w:t>
      </w:r>
      <w:r w:rsidR="00D87E29">
        <w:rPr>
          <w:rFonts w:ascii="Book Antiqua" w:hAnsi="Book Antiqua"/>
          <w:sz w:val="24"/>
          <w:szCs w:val="24"/>
        </w:rPr>
        <w:t>5</w:t>
      </w:r>
      <w:r w:rsidRPr="009268BA">
        <w:rPr>
          <w:rFonts w:ascii="Book Antiqua" w:hAnsi="Book Antiqua"/>
          <w:sz w:val="24"/>
          <w:szCs w:val="24"/>
        </w:rPr>
        <w:t>;</w:t>
      </w:r>
    </w:p>
    <w:p w:rsidR="00D62DBB" w:rsidRPr="007014E9" w:rsidRDefault="00D62DBB" w:rsidP="000C3951">
      <w:pPr>
        <w:pStyle w:val="Corpodetexto"/>
        <w:jc w:val="both"/>
        <w:rPr>
          <w:rFonts w:ascii="Book Antiqua" w:hAnsi="Book Antiqua"/>
        </w:rPr>
      </w:pPr>
    </w:p>
    <w:p w:rsidR="00DE65A4" w:rsidRDefault="00DE65A4" w:rsidP="00D87E29">
      <w:pPr>
        <w:pStyle w:val="Corpodetex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Tendo em conta</w:t>
      </w:r>
      <w:r>
        <w:rPr>
          <w:rFonts w:ascii="Book Antiqua" w:hAnsi="Book Antiqua"/>
          <w:sz w:val="24"/>
          <w:szCs w:val="24"/>
        </w:rPr>
        <w:t xml:space="preserve"> a </w:t>
      </w:r>
      <w:r w:rsidR="00F618BC">
        <w:rPr>
          <w:rFonts w:ascii="Book Antiqua" w:hAnsi="Book Antiqua"/>
          <w:sz w:val="24"/>
          <w:szCs w:val="24"/>
        </w:rPr>
        <w:t xml:space="preserve">Declaração de Lisboa aprovada pela VII Conferência de Chefes de Estado e de Governo, a </w:t>
      </w:r>
      <w:r w:rsidR="00642E54">
        <w:rPr>
          <w:rFonts w:ascii="Book Antiqua" w:hAnsi="Book Antiqua"/>
          <w:sz w:val="24"/>
          <w:szCs w:val="24"/>
        </w:rPr>
        <w:t>25</w:t>
      </w:r>
      <w:r w:rsidR="00F618BC">
        <w:rPr>
          <w:rFonts w:ascii="Book Antiqua" w:hAnsi="Book Antiqua"/>
          <w:sz w:val="24"/>
          <w:szCs w:val="24"/>
        </w:rPr>
        <w:t xml:space="preserve"> de julho de 2008; a </w:t>
      </w:r>
      <w:r>
        <w:rPr>
          <w:rFonts w:ascii="Book Antiqua" w:hAnsi="Book Antiqua"/>
          <w:sz w:val="24"/>
          <w:szCs w:val="24"/>
        </w:rPr>
        <w:t>Resolução aprovada pela XIV Reunião Ordinária do Conselho de Ministros, a 20 de julho de 2009;</w:t>
      </w:r>
      <w:r w:rsidR="00F618BC">
        <w:rPr>
          <w:rFonts w:ascii="Book Antiqua" w:hAnsi="Book Antiqua"/>
          <w:sz w:val="24"/>
          <w:szCs w:val="24"/>
        </w:rPr>
        <w:t xml:space="preserve"> e o </w:t>
      </w:r>
      <w:r w:rsidR="00F618BC" w:rsidRPr="00F618BC">
        <w:rPr>
          <w:rFonts w:ascii="Book Antiqua" w:hAnsi="Book Antiqua"/>
          <w:sz w:val="24"/>
          <w:szCs w:val="24"/>
        </w:rPr>
        <w:t>Memorando de Entendimento sobre a Construção da Representação da CPLP em Díli, c</w:t>
      </w:r>
      <w:r w:rsidR="00F618BC">
        <w:rPr>
          <w:rFonts w:ascii="Book Antiqua" w:hAnsi="Book Antiqua"/>
          <w:sz w:val="24"/>
          <w:szCs w:val="24"/>
        </w:rPr>
        <w:t>elebrado a 5 de maio de 2012;</w:t>
      </w:r>
    </w:p>
    <w:p w:rsidR="00DE65A4" w:rsidRPr="007014E9" w:rsidRDefault="00DE65A4" w:rsidP="00D87E29">
      <w:pPr>
        <w:pStyle w:val="Corpodetexto"/>
        <w:jc w:val="both"/>
        <w:rPr>
          <w:rFonts w:ascii="Book Antiqua" w:hAnsi="Book Antiqua"/>
        </w:rPr>
      </w:pPr>
    </w:p>
    <w:p w:rsidR="00784457" w:rsidRDefault="00A3236D" w:rsidP="00D87E29">
      <w:pPr>
        <w:pStyle w:val="Corpodetex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Considerando </w:t>
      </w:r>
      <w:r w:rsidR="00DE65A4">
        <w:rPr>
          <w:rFonts w:ascii="Book Antiqua" w:hAnsi="Book Antiqua"/>
          <w:sz w:val="24"/>
          <w:szCs w:val="24"/>
        </w:rPr>
        <w:t xml:space="preserve">que a </w:t>
      </w:r>
      <w:r w:rsidR="00A761A2">
        <w:rPr>
          <w:rFonts w:ascii="Book Antiqua" w:hAnsi="Book Antiqua"/>
          <w:sz w:val="24"/>
          <w:szCs w:val="24"/>
        </w:rPr>
        <w:t xml:space="preserve">iniciativa </w:t>
      </w:r>
      <w:r w:rsidR="00F618BC" w:rsidRPr="00F618BC">
        <w:rPr>
          <w:rFonts w:ascii="Book Antiqua" w:hAnsi="Book Antiqua"/>
          <w:sz w:val="24"/>
          <w:szCs w:val="24"/>
        </w:rPr>
        <w:t>d</w:t>
      </w:r>
      <w:r w:rsidR="00F618BC">
        <w:rPr>
          <w:rFonts w:ascii="Book Antiqua" w:hAnsi="Book Antiqua"/>
          <w:sz w:val="24"/>
          <w:szCs w:val="24"/>
        </w:rPr>
        <w:t>e criação da R</w:t>
      </w:r>
      <w:r w:rsidR="00F618BC" w:rsidRPr="00F618BC">
        <w:rPr>
          <w:rFonts w:ascii="Book Antiqua" w:hAnsi="Book Antiqua"/>
          <w:sz w:val="24"/>
          <w:szCs w:val="24"/>
        </w:rPr>
        <w:t xml:space="preserve">epresentação da CPLP em </w:t>
      </w:r>
      <w:r w:rsidR="00784457">
        <w:rPr>
          <w:rFonts w:ascii="Book Antiqua" w:hAnsi="Book Antiqua"/>
          <w:sz w:val="24"/>
          <w:szCs w:val="24"/>
        </w:rPr>
        <w:t>Díli</w:t>
      </w:r>
      <w:r w:rsidR="00F618BC" w:rsidRPr="00F618BC">
        <w:rPr>
          <w:rFonts w:ascii="Book Antiqua" w:hAnsi="Book Antiqua"/>
          <w:sz w:val="24"/>
          <w:szCs w:val="24"/>
        </w:rPr>
        <w:t xml:space="preserve"> tem origem em imperativos de solidariedade e na vontade política de reforçar a capacidade de interação entre a Organização e o país</w:t>
      </w:r>
      <w:r w:rsidR="00F618BC">
        <w:rPr>
          <w:rFonts w:ascii="Book Antiqua" w:hAnsi="Book Antiqua"/>
          <w:sz w:val="24"/>
          <w:szCs w:val="24"/>
        </w:rPr>
        <w:t>,</w:t>
      </w:r>
      <w:r w:rsidR="00F618BC" w:rsidRPr="00F618BC">
        <w:rPr>
          <w:rFonts w:ascii="Book Antiqua" w:hAnsi="Book Antiqua"/>
          <w:sz w:val="24"/>
          <w:szCs w:val="24"/>
        </w:rPr>
        <w:t xml:space="preserve"> no âmbito dos três pilares que </w:t>
      </w:r>
      <w:r w:rsidR="00784457">
        <w:rPr>
          <w:rFonts w:ascii="Book Antiqua" w:hAnsi="Book Antiqua"/>
          <w:sz w:val="24"/>
          <w:szCs w:val="24"/>
        </w:rPr>
        <w:t xml:space="preserve">a alicerçam, com especial </w:t>
      </w:r>
      <w:r w:rsidR="00784457" w:rsidRPr="00675DDF">
        <w:rPr>
          <w:rFonts w:ascii="Book Antiqua" w:eastAsia="Batang" w:hAnsi="Book Antiqua"/>
          <w:sz w:val="24"/>
          <w:szCs w:val="24"/>
        </w:rPr>
        <w:t>enfoque na promoção da diversidade cultural da Comunidade</w:t>
      </w:r>
      <w:r w:rsidR="00F618BC" w:rsidRPr="00F618BC">
        <w:rPr>
          <w:rFonts w:ascii="Book Antiqua" w:hAnsi="Book Antiqua"/>
          <w:sz w:val="24"/>
          <w:szCs w:val="24"/>
        </w:rPr>
        <w:t>;</w:t>
      </w:r>
    </w:p>
    <w:p w:rsidR="00784457" w:rsidRPr="007014E9" w:rsidRDefault="00784457" w:rsidP="00D87E29">
      <w:pPr>
        <w:pStyle w:val="Corpodetexto"/>
        <w:jc w:val="both"/>
        <w:rPr>
          <w:rFonts w:ascii="Book Antiqua" w:hAnsi="Book Antiqua"/>
        </w:rPr>
      </w:pPr>
    </w:p>
    <w:p w:rsidR="008E42CB" w:rsidRDefault="00784457" w:rsidP="00D87E29">
      <w:pPr>
        <w:pStyle w:val="Corpodetexto"/>
        <w:jc w:val="both"/>
        <w:rPr>
          <w:rFonts w:ascii="Book Antiqua" w:hAnsi="Book Antiqua"/>
          <w:sz w:val="24"/>
          <w:szCs w:val="24"/>
        </w:rPr>
      </w:pPr>
      <w:r w:rsidRPr="007014E9">
        <w:rPr>
          <w:rFonts w:ascii="Book Antiqua" w:hAnsi="Book Antiqua"/>
          <w:i/>
          <w:sz w:val="24"/>
          <w:szCs w:val="24"/>
        </w:rPr>
        <w:t>Considerando ainda</w:t>
      </w:r>
      <w:r w:rsidR="00F618BC" w:rsidRPr="007014E9">
        <w:rPr>
          <w:rFonts w:ascii="Book Antiqua" w:hAnsi="Book Antiqua"/>
          <w:sz w:val="24"/>
          <w:szCs w:val="24"/>
        </w:rPr>
        <w:t xml:space="preserve"> </w:t>
      </w:r>
      <w:r w:rsidRPr="007014E9">
        <w:rPr>
          <w:rFonts w:ascii="Book Antiqua" w:hAnsi="Book Antiqua"/>
          <w:sz w:val="24"/>
          <w:szCs w:val="24"/>
        </w:rPr>
        <w:t xml:space="preserve">que esta Representação da CPLP </w:t>
      </w:r>
      <w:r w:rsidR="00897882" w:rsidRPr="007014E9">
        <w:rPr>
          <w:rFonts w:ascii="Book Antiqua" w:hAnsi="Book Antiqua"/>
          <w:sz w:val="24"/>
          <w:szCs w:val="24"/>
        </w:rPr>
        <w:t>contribuirá também para</w:t>
      </w:r>
      <w:r w:rsidR="00F618BC" w:rsidRPr="007014E9">
        <w:rPr>
          <w:rFonts w:ascii="Book Antiqua" w:hAnsi="Book Antiqua"/>
          <w:sz w:val="24"/>
          <w:szCs w:val="24"/>
        </w:rPr>
        <w:t xml:space="preserve"> promover a Organização no contexto nacional e regional do país</w:t>
      </w:r>
      <w:r w:rsidR="008E42CB" w:rsidRPr="007014E9">
        <w:rPr>
          <w:rFonts w:ascii="Book Antiqua" w:hAnsi="Book Antiqua"/>
          <w:sz w:val="24"/>
          <w:szCs w:val="24"/>
        </w:rPr>
        <w:t>;</w:t>
      </w:r>
    </w:p>
    <w:p w:rsidR="007014E9" w:rsidRPr="007014E9" w:rsidRDefault="007014E9" w:rsidP="00D87E29">
      <w:pPr>
        <w:pStyle w:val="Corpodetexto"/>
        <w:jc w:val="both"/>
        <w:rPr>
          <w:rFonts w:ascii="Book Antiqua" w:hAnsi="Book Antiqua"/>
        </w:rPr>
      </w:pPr>
    </w:p>
    <w:p w:rsidR="007014E9" w:rsidRPr="00A34FAE" w:rsidRDefault="007014E9" w:rsidP="007014E9">
      <w:pPr>
        <w:autoSpaceDE w:val="0"/>
        <w:autoSpaceDN w:val="0"/>
        <w:adjustRightInd w:val="0"/>
        <w:jc w:val="both"/>
        <w:rPr>
          <w:rFonts w:ascii="Book Antiqua" w:hAnsi="Book Antiqua"/>
          <w:sz w:val="24"/>
          <w:szCs w:val="24"/>
        </w:rPr>
      </w:pPr>
      <w:r w:rsidRPr="007014E9">
        <w:rPr>
          <w:rFonts w:ascii="Book Antiqua" w:hAnsi="Book Antiqua"/>
          <w:i/>
          <w:sz w:val="24"/>
          <w:szCs w:val="24"/>
        </w:rPr>
        <w:t>Tendo em conta que</w:t>
      </w:r>
      <w:r>
        <w:rPr>
          <w:rFonts w:ascii="Book Antiqua" w:hAnsi="Book Antiqua"/>
          <w:i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c</w:t>
      </w:r>
      <w:r w:rsidRPr="007014E9">
        <w:rPr>
          <w:rFonts w:ascii="Book Antiqua" w:hAnsi="Book Antiqua"/>
          <w:sz w:val="24"/>
          <w:szCs w:val="24"/>
        </w:rPr>
        <w:t>onforme entendimentos havidos por ocasião da XIX Reunião Ordinária do Conselho de Ministros, em Díli, a 23 de julho de 2014, o primeiro Representante Residente da CPLP em Díli será nomeado com base em indicação do Governo da Guiné-Bissau.</w:t>
      </w:r>
    </w:p>
    <w:p w:rsidR="008E42CB" w:rsidRPr="008E42CB" w:rsidRDefault="008E42CB" w:rsidP="00D87E29">
      <w:pPr>
        <w:pStyle w:val="Corpodetexto"/>
        <w:jc w:val="both"/>
        <w:rPr>
          <w:rFonts w:ascii="Book Antiqua" w:hAnsi="Book Antiqua"/>
          <w:sz w:val="24"/>
          <w:szCs w:val="24"/>
        </w:rPr>
      </w:pPr>
    </w:p>
    <w:p w:rsidR="00D87E29" w:rsidRPr="009268BA" w:rsidRDefault="00D87E29" w:rsidP="000C3951">
      <w:pPr>
        <w:autoSpaceDE w:val="0"/>
        <w:autoSpaceDN w:val="0"/>
        <w:adjustRightInd w:val="0"/>
        <w:ind w:right="304"/>
        <w:jc w:val="both"/>
        <w:rPr>
          <w:rFonts w:ascii="Book Antiqua" w:hAnsi="Book Antiqua"/>
          <w:sz w:val="24"/>
          <w:szCs w:val="24"/>
        </w:rPr>
      </w:pPr>
    </w:p>
    <w:p w:rsidR="00C65434" w:rsidRPr="009268BA" w:rsidRDefault="00C65434" w:rsidP="003C16A7">
      <w:pPr>
        <w:tabs>
          <w:tab w:val="left" w:pos="8647"/>
        </w:tabs>
        <w:autoSpaceDE w:val="0"/>
        <w:autoSpaceDN w:val="0"/>
        <w:adjustRightInd w:val="0"/>
        <w:ind w:right="304"/>
        <w:jc w:val="both"/>
        <w:rPr>
          <w:rFonts w:ascii="Book Antiqua" w:hAnsi="Book Antiqua"/>
          <w:sz w:val="24"/>
          <w:szCs w:val="24"/>
        </w:rPr>
      </w:pPr>
      <w:r w:rsidRPr="009268BA">
        <w:rPr>
          <w:rFonts w:ascii="Book Antiqua" w:hAnsi="Book Antiqua"/>
          <w:b/>
          <w:sz w:val="24"/>
          <w:szCs w:val="24"/>
        </w:rPr>
        <w:t>DECIDE</w:t>
      </w:r>
      <w:r w:rsidRPr="009268BA">
        <w:rPr>
          <w:rFonts w:ascii="Book Antiqua" w:hAnsi="Book Antiqua"/>
          <w:sz w:val="24"/>
          <w:szCs w:val="24"/>
        </w:rPr>
        <w:t>:</w:t>
      </w:r>
    </w:p>
    <w:p w:rsidR="00C165A3" w:rsidRPr="000F3ECD" w:rsidRDefault="0061590E" w:rsidP="000F3ECD">
      <w:pPr>
        <w:tabs>
          <w:tab w:val="left" w:pos="8647"/>
        </w:tabs>
        <w:autoSpaceDE w:val="0"/>
        <w:autoSpaceDN w:val="0"/>
        <w:adjustRightInd w:val="0"/>
        <w:ind w:right="304"/>
        <w:jc w:val="both"/>
        <w:rPr>
          <w:rFonts w:ascii="Book Antiqua" w:hAnsi="Book Antiqua"/>
        </w:rPr>
      </w:pPr>
      <w:r w:rsidRPr="00D61223">
        <w:rPr>
          <w:rFonts w:ascii="Book Antiqua" w:hAnsi="Book Antiqua"/>
          <w:sz w:val="24"/>
          <w:szCs w:val="24"/>
        </w:rPr>
        <w:t xml:space="preserve"> </w:t>
      </w:r>
    </w:p>
    <w:p w:rsidR="00C165A3" w:rsidRDefault="00C165A3" w:rsidP="00C165A3">
      <w:pPr>
        <w:autoSpaceDE w:val="0"/>
        <w:autoSpaceDN w:val="0"/>
        <w:adjustRightInd w:val="0"/>
        <w:jc w:val="both"/>
        <w:rPr>
          <w:rFonts w:ascii="Book Antiqua" w:hAnsi="Book Antiqua"/>
          <w:sz w:val="24"/>
          <w:szCs w:val="24"/>
        </w:rPr>
      </w:pPr>
      <w:r w:rsidRPr="007B00DA">
        <w:rPr>
          <w:rFonts w:ascii="Book Antiqua" w:hAnsi="Book Antiqua"/>
          <w:i/>
          <w:sz w:val="24"/>
          <w:szCs w:val="24"/>
        </w:rPr>
        <w:t>Aprovar</w:t>
      </w:r>
      <w:r w:rsidRPr="007B00DA">
        <w:rPr>
          <w:rFonts w:ascii="Book Antiqua" w:hAnsi="Book Antiqua"/>
          <w:sz w:val="24"/>
          <w:szCs w:val="24"/>
        </w:rPr>
        <w:t xml:space="preserve"> os </w:t>
      </w:r>
      <w:r w:rsidRPr="00BD2CA5">
        <w:rPr>
          <w:rFonts w:ascii="Book Antiqua" w:hAnsi="Book Antiqua"/>
          <w:sz w:val="24"/>
          <w:szCs w:val="24"/>
        </w:rPr>
        <w:t xml:space="preserve">Termos de Referência da Representação da CPLP em Díli, </w:t>
      </w:r>
      <w:r w:rsidR="006D6BEE">
        <w:rPr>
          <w:rFonts w:ascii="Book Antiqua" w:hAnsi="Book Antiqua"/>
          <w:sz w:val="24"/>
          <w:szCs w:val="24"/>
        </w:rPr>
        <w:t xml:space="preserve">em anexo, </w:t>
      </w:r>
      <w:r w:rsidRPr="00BD2CA5">
        <w:rPr>
          <w:rFonts w:ascii="Book Antiqua" w:hAnsi="Book Antiqua"/>
          <w:sz w:val="24"/>
          <w:szCs w:val="24"/>
        </w:rPr>
        <w:t xml:space="preserve">tomando nota, com satisfação, </w:t>
      </w:r>
      <w:r w:rsidRPr="00C165A3">
        <w:rPr>
          <w:rFonts w:ascii="Book Antiqua" w:hAnsi="Book Antiqua"/>
          <w:sz w:val="24"/>
          <w:szCs w:val="24"/>
        </w:rPr>
        <w:t>das diligências em curso para indicação</w:t>
      </w:r>
      <w:r w:rsidRPr="00BD2CA5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do </w:t>
      </w:r>
      <w:r w:rsidRPr="00BD2CA5">
        <w:rPr>
          <w:rFonts w:ascii="Book Antiqua" w:hAnsi="Book Antiqua"/>
          <w:sz w:val="24"/>
          <w:szCs w:val="24"/>
        </w:rPr>
        <w:t>Representante residente.</w:t>
      </w:r>
      <w:r>
        <w:rPr>
          <w:rFonts w:ascii="Book Antiqua" w:hAnsi="Book Antiqua"/>
          <w:sz w:val="24"/>
          <w:szCs w:val="24"/>
        </w:rPr>
        <w:t xml:space="preserve"> </w:t>
      </w:r>
    </w:p>
    <w:p w:rsidR="00C165A3" w:rsidRDefault="00C165A3" w:rsidP="007B00DA">
      <w:pPr>
        <w:autoSpaceDE w:val="0"/>
        <w:autoSpaceDN w:val="0"/>
        <w:adjustRightInd w:val="0"/>
        <w:jc w:val="both"/>
        <w:rPr>
          <w:rFonts w:ascii="Book Antiqua" w:hAnsi="Book Antiqua"/>
          <w:sz w:val="24"/>
          <w:szCs w:val="24"/>
        </w:rPr>
      </w:pPr>
    </w:p>
    <w:p w:rsidR="00CE4514" w:rsidRDefault="00CE4514" w:rsidP="007B00DA">
      <w:pPr>
        <w:autoSpaceDE w:val="0"/>
        <w:autoSpaceDN w:val="0"/>
        <w:adjustRightInd w:val="0"/>
        <w:jc w:val="both"/>
        <w:rPr>
          <w:rFonts w:ascii="Book Antiqua" w:hAnsi="Book Antiqua"/>
          <w:sz w:val="24"/>
          <w:szCs w:val="24"/>
        </w:rPr>
      </w:pPr>
    </w:p>
    <w:p w:rsidR="007014E9" w:rsidRPr="00DC0058" w:rsidRDefault="007014E9" w:rsidP="007B00DA">
      <w:pPr>
        <w:autoSpaceDE w:val="0"/>
        <w:autoSpaceDN w:val="0"/>
        <w:adjustRightInd w:val="0"/>
        <w:jc w:val="both"/>
        <w:rPr>
          <w:rFonts w:ascii="Book Antiqua" w:hAnsi="Book Antiqua"/>
          <w:sz w:val="24"/>
          <w:szCs w:val="24"/>
        </w:rPr>
      </w:pPr>
    </w:p>
    <w:p w:rsidR="00C65434" w:rsidRDefault="00C65434" w:rsidP="003C16A7">
      <w:pPr>
        <w:tabs>
          <w:tab w:val="left" w:pos="8504"/>
        </w:tabs>
        <w:ind w:right="283"/>
        <w:jc w:val="right"/>
        <w:rPr>
          <w:rFonts w:ascii="Book Antiqua" w:hAnsi="Book Antiqua"/>
          <w:sz w:val="24"/>
          <w:szCs w:val="24"/>
        </w:rPr>
      </w:pPr>
      <w:r w:rsidRPr="009268BA">
        <w:rPr>
          <w:rFonts w:ascii="Book Antiqua" w:hAnsi="Book Antiqua"/>
          <w:sz w:val="24"/>
          <w:szCs w:val="24"/>
        </w:rPr>
        <w:t xml:space="preserve">Feita em </w:t>
      </w:r>
      <w:r w:rsidR="006C6911">
        <w:rPr>
          <w:rFonts w:ascii="Book Antiqua" w:hAnsi="Book Antiqua"/>
          <w:sz w:val="24"/>
          <w:szCs w:val="24"/>
        </w:rPr>
        <w:t>Díli</w:t>
      </w:r>
      <w:r w:rsidRPr="009268BA">
        <w:rPr>
          <w:rFonts w:ascii="Book Antiqua" w:hAnsi="Book Antiqua"/>
          <w:sz w:val="24"/>
          <w:szCs w:val="24"/>
        </w:rPr>
        <w:t xml:space="preserve">, a </w:t>
      </w:r>
      <w:r w:rsidR="006C6911">
        <w:rPr>
          <w:rFonts w:ascii="Book Antiqua" w:hAnsi="Book Antiqua"/>
          <w:sz w:val="24"/>
          <w:szCs w:val="24"/>
        </w:rPr>
        <w:t>24 de j</w:t>
      </w:r>
      <w:r w:rsidRPr="009268BA">
        <w:rPr>
          <w:rFonts w:ascii="Book Antiqua" w:hAnsi="Book Antiqua"/>
          <w:sz w:val="24"/>
          <w:szCs w:val="24"/>
        </w:rPr>
        <w:t>ulho de 201</w:t>
      </w:r>
      <w:r w:rsidR="006C6911">
        <w:rPr>
          <w:rFonts w:ascii="Book Antiqua" w:hAnsi="Book Antiqua"/>
          <w:sz w:val="24"/>
          <w:szCs w:val="24"/>
        </w:rPr>
        <w:t>5</w:t>
      </w:r>
    </w:p>
    <w:p w:rsidR="002241A9" w:rsidRDefault="002241A9" w:rsidP="003C16A7">
      <w:pPr>
        <w:tabs>
          <w:tab w:val="left" w:pos="8504"/>
        </w:tabs>
        <w:ind w:right="283"/>
        <w:jc w:val="right"/>
        <w:rPr>
          <w:rFonts w:ascii="Book Antiqua" w:hAnsi="Book Antiqua"/>
          <w:sz w:val="24"/>
          <w:szCs w:val="24"/>
        </w:rPr>
      </w:pPr>
    </w:p>
    <w:p w:rsidR="002241A9" w:rsidRPr="002241A9" w:rsidRDefault="002241A9" w:rsidP="003C16A7">
      <w:pPr>
        <w:tabs>
          <w:tab w:val="left" w:pos="8504"/>
        </w:tabs>
        <w:ind w:right="283"/>
        <w:jc w:val="right"/>
        <w:rPr>
          <w:b/>
          <w:sz w:val="24"/>
          <w:szCs w:val="24"/>
        </w:rPr>
      </w:pPr>
      <w:r w:rsidRPr="002241A9">
        <w:rPr>
          <w:b/>
          <w:sz w:val="24"/>
          <w:szCs w:val="24"/>
        </w:rPr>
        <w:lastRenderedPageBreak/>
        <w:t>ANEXO</w:t>
      </w:r>
    </w:p>
    <w:p w:rsidR="002241A9" w:rsidRDefault="002241A9" w:rsidP="002241A9">
      <w:pPr>
        <w:jc w:val="center"/>
        <w:rPr>
          <w:b/>
          <w:sz w:val="24"/>
          <w:szCs w:val="24"/>
        </w:rPr>
      </w:pPr>
    </w:p>
    <w:p w:rsidR="002241A9" w:rsidRDefault="002241A9" w:rsidP="002241A9">
      <w:pPr>
        <w:jc w:val="center"/>
        <w:rPr>
          <w:b/>
          <w:sz w:val="24"/>
          <w:szCs w:val="24"/>
        </w:rPr>
      </w:pPr>
    </w:p>
    <w:p w:rsidR="002241A9" w:rsidRDefault="002241A9" w:rsidP="002241A9">
      <w:pPr>
        <w:jc w:val="center"/>
        <w:rPr>
          <w:b/>
          <w:sz w:val="24"/>
          <w:szCs w:val="24"/>
        </w:rPr>
      </w:pPr>
    </w:p>
    <w:p w:rsidR="002241A9" w:rsidRPr="004F4CC1" w:rsidRDefault="002241A9" w:rsidP="002241A9">
      <w:pPr>
        <w:jc w:val="center"/>
        <w:rPr>
          <w:b/>
          <w:sz w:val="24"/>
          <w:szCs w:val="24"/>
        </w:rPr>
      </w:pPr>
      <w:r w:rsidRPr="004F4CC1">
        <w:rPr>
          <w:b/>
          <w:sz w:val="24"/>
          <w:szCs w:val="24"/>
        </w:rPr>
        <w:t xml:space="preserve">REPRESENTAÇÃO </w:t>
      </w:r>
      <w:r>
        <w:rPr>
          <w:b/>
          <w:sz w:val="24"/>
          <w:szCs w:val="24"/>
        </w:rPr>
        <w:t xml:space="preserve">PERMANENTE </w:t>
      </w:r>
      <w:r w:rsidRPr="004F4CC1">
        <w:rPr>
          <w:b/>
          <w:sz w:val="24"/>
          <w:szCs w:val="24"/>
        </w:rPr>
        <w:t>DA CPLP EM DÍLI</w:t>
      </w:r>
    </w:p>
    <w:p w:rsidR="002241A9" w:rsidRDefault="002241A9" w:rsidP="002241A9">
      <w:pPr>
        <w:jc w:val="center"/>
        <w:rPr>
          <w:b/>
          <w:sz w:val="24"/>
          <w:szCs w:val="24"/>
        </w:rPr>
      </w:pPr>
      <w:r w:rsidRPr="004F4CC1">
        <w:rPr>
          <w:b/>
          <w:sz w:val="24"/>
          <w:szCs w:val="24"/>
        </w:rPr>
        <w:t>PROPOSTA DE TERMOS DE REFERÊNCIA</w:t>
      </w:r>
    </w:p>
    <w:p w:rsidR="002241A9" w:rsidRDefault="002241A9" w:rsidP="002241A9">
      <w:pPr>
        <w:jc w:val="center"/>
        <w:rPr>
          <w:b/>
          <w:sz w:val="24"/>
          <w:szCs w:val="24"/>
        </w:rPr>
      </w:pPr>
    </w:p>
    <w:p w:rsidR="002241A9" w:rsidRDefault="002241A9" w:rsidP="002241A9">
      <w:pPr>
        <w:jc w:val="center"/>
        <w:rPr>
          <w:b/>
          <w:sz w:val="24"/>
          <w:szCs w:val="24"/>
        </w:rPr>
      </w:pPr>
    </w:p>
    <w:p w:rsidR="002241A9" w:rsidRPr="004F4CC1" w:rsidRDefault="002241A9" w:rsidP="002241A9">
      <w:pPr>
        <w:jc w:val="center"/>
        <w:rPr>
          <w:b/>
          <w:sz w:val="24"/>
          <w:szCs w:val="24"/>
        </w:rPr>
      </w:pPr>
    </w:p>
    <w:p w:rsidR="002241A9" w:rsidRPr="004F4CC1" w:rsidRDefault="002241A9" w:rsidP="002241A9">
      <w:pPr>
        <w:pStyle w:val="PargrafodaLista"/>
        <w:numPr>
          <w:ilvl w:val="0"/>
          <w:numId w:val="9"/>
        </w:numPr>
        <w:spacing w:line="276" w:lineRule="auto"/>
        <w:rPr>
          <w:b/>
          <w:sz w:val="24"/>
          <w:szCs w:val="24"/>
        </w:rPr>
      </w:pPr>
      <w:r w:rsidRPr="004F4CC1">
        <w:rPr>
          <w:b/>
          <w:sz w:val="24"/>
          <w:szCs w:val="24"/>
        </w:rPr>
        <w:t>ENQUADRAMENTO</w:t>
      </w:r>
    </w:p>
    <w:p w:rsidR="002241A9" w:rsidRPr="004F4CC1" w:rsidRDefault="002241A9" w:rsidP="002241A9">
      <w:pPr>
        <w:pStyle w:val="PargrafodaLista"/>
        <w:ind w:left="1068"/>
        <w:rPr>
          <w:b/>
          <w:sz w:val="24"/>
          <w:szCs w:val="24"/>
        </w:rPr>
      </w:pPr>
    </w:p>
    <w:p w:rsidR="002241A9" w:rsidRPr="004F4CC1" w:rsidRDefault="002241A9" w:rsidP="002241A9">
      <w:pPr>
        <w:jc w:val="both"/>
        <w:rPr>
          <w:sz w:val="24"/>
          <w:szCs w:val="24"/>
        </w:rPr>
      </w:pPr>
      <w:r w:rsidRPr="004F4CC1">
        <w:rPr>
          <w:sz w:val="24"/>
          <w:szCs w:val="24"/>
        </w:rPr>
        <w:t>A iniciativa do estabelecimento de uma representação da CPLP em Timor-Leste</w:t>
      </w:r>
      <w:r>
        <w:rPr>
          <w:sz w:val="24"/>
          <w:szCs w:val="24"/>
        </w:rPr>
        <w:t xml:space="preserve"> </w:t>
      </w:r>
      <w:r w:rsidRPr="004F4CC1">
        <w:rPr>
          <w:sz w:val="24"/>
          <w:szCs w:val="24"/>
        </w:rPr>
        <w:t>tem origem em imperativos de solidariedade e na vontade política de reforçar a</w:t>
      </w:r>
      <w:r>
        <w:rPr>
          <w:sz w:val="24"/>
          <w:szCs w:val="24"/>
        </w:rPr>
        <w:t xml:space="preserve"> </w:t>
      </w:r>
      <w:r w:rsidRPr="004F4CC1">
        <w:rPr>
          <w:sz w:val="24"/>
          <w:szCs w:val="24"/>
        </w:rPr>
        <w:t>capacidade de interação entre a Organização e o país no âmbito dos três pilares</w:t>
      </w:r>
      <w:r>
        <w:rPr>
          <w:sz w:val="24"/>
          <w:szCs w:val="24"/>
        </w:rPr>
        <w:t xml:space="preserve"> </w:t>
      </w:r>
      <w:r w:rsidRPr="004F4CC1">
        <w:rPr>
          <w:sz w:val="24"/>
          <w:szCs w:val="24"/>
        </w:rPr>
        <w:t>que alicerçam a CPLP; e atende à necessidade de promover a Organização no</w:t>
      </w:r>
      <w:r>
        <w:rPr>
          <w:sz w:val="24"/>
          <w:szCs w:val="24"/>
        </w:rPr>
        <w:t xml:space="preserve"> </w:t>
      </w:r>
      <w:r w:rsidRPr="004F4CC1">
        <w:rPr>
          <w:sz w:val="24"/>
          <w:szCs w:val="24"/>
        </w:rPr>
        <w:t>contexto nacional e regional do país.</w:t>
      </w:r>
    </w:p>
    <w:p w:rsidR="002241A9" w:rsidRDefault="002241A9" w:rsidP="002241A9">
      <w:pPr>
        <w:jc w:val="both"/>
        <w:rPr>
          <w:sz w:val="24"/>
          <w:szCs w:val="24"/>
        </w:rPr>
      </w:pPr>
    </w:p>
    <w:p w:rsidR="002241A9" w:rsidRPr="004F4CC1" w:rsidRDefault="002241A9" w:rsidP="002241A9">
      <w:pPr>
        <w:jc w:val="both"/>
        <w:rPr>
          <w:sz w:val="24"/>
          <w:szCs w:val="24"/>
        </w:rPr>
      </w:pPr>
      <w:r w:rsidRPr="004F4CC1">
        <w:rPr>
          <w:sz w:val="24"/>
          <w:szCs w:val="24"/>
        </w:rPr>
        <w:t>A Declaração de Lisboa, resultante da VII Cimeira de Chefes de Estado e de</w:t>
      </w:r>
      <w:r>
        <w:rPr>
          <w:sz w:val="24"/>
          <w:szCs w:val="24"/>
        </w:rPr>
        <w:t xml:space="preserve"> </w:t>
      </w:r>
      <w:r w:rsidRPr="004F4CC1">
        <w:rPr>
          <w:sz w:val="24"/>
          <w:szCs w:val="24"/>
        </w:rPr>
        <w:t xml:space="preserve">Governo (julho 2008) realça, no parágrafo </w:t>
      </w:r>
      <w:proofErr w:type="spellStart"/>
      <w:r w:rsidRPr="004F4CC1">
        <w:rPr>
          <w:sz w:val="24"/>
          <w:szCs w:val="24"/>
        </w:rPr>
        <w:t>vii</w:t>
      </w:r>
      <w:proofErr w:type="spellEnd"/>
      <w:r w:rsidRPr="004F4CC1">
        <w:rPr>
          <w:sz w:val="24"/>
          <w:szCs w:val="24"/>
        </w:rPr>
        <w:t xml:space="preserve"> do seu ponto 6, </w:t>
      </w:r>
      <w:r w:rsidRPr="004F4CC1">
        <w:rPr>
          <w:i/>
          <w:sz w:val="24"/>
          <w:szCs w:val="24"/>
        </w:rPr>
        <w:t>‘A deliberação de estabelecer uma Representação Permanente em Díli, com o objetivo primordial de promover a concertação político-diplomática a nível nacional e regional, e iniciativas que contribuam para a consolidação do Estado de direito e respeito pelo direitos humanos, no quadro dos princípios consagrados nos Estatutos da nossa Comunidade. Desta forma a CPLP reforçará, também, a sua presença no país e na região, consubstanciando a cooperação entre Timor-Leste e a nossa Organização’</w:t>
      </w:r>
      <w:r w:rsidRPr="004F4CC1">
        <w:rPr>
          <w:sz w:val="24"/>
          <w:szCs w:val="24"/>
        </w:rPr>
        <w:t>.</w:t>
      </w:r>
    </w:p>
    <w:p w:rsidR="002241A9" w:rsidRDefault="002241A9" w:rsidP="002241A9">
      <w:pPr>
        <w:jc w:val="both"/>
        <w:rPr>
          <w:sz w:val="24"/>
          <w:szCs w:val="24"/>
        </w:rPr>
      </w:pPr>
    </w:p>
    <w:p w:rsidR="002241A9" w:rsidRPr="004F4CC1" w:rsidRDefault="002241A9" w:rsidP="002241A9">
      <w:pPr>
        <w:jc w:val="both"/>
        <w:rPr>
          <w:sz w:val="24"/>
          <w:szCs w:val="24"/>
        </w:rPr>
      </w:pPr>
      <w:r w:rsidRPr="004F4CC1">
        <w:rPr>
          <w:sz w:val="24"/>
          <w:szCs w:val="24"/>
        </w:rPr>
        <w:t>A XIV Reunião do Conselho de Ministros, realizada na Praia, a 20 de Julho de2009, adota a resolução sobre Sede da Representação da CPLP em Díli, que solicita</w:t>
      </w:r>
      <w:r>
        <w:rPr>
          <w:i/>
          <w:sz w:val="24"/>
          <w:szCs w:val="24"/>
        </w:rPr>
        <w:t xml:space="preserve"> “</w:t>
      </w:r>
      <w:r w:rsidRPr="004F4CC1">
        <w:rPr>
          <w:i/>
          <w:sz w:val="24"/>
          <w:szCs w:val="24"/>
        </w:rPr>
        <w:t>aos Estados-membros que, em coordenação com o Governo de Timor-Leste e articulados com o Secretariado Executivo da CPLP, procedam à nomeação de um representante da CPLP e</w:t>
      </w:r>
      <w:r>
        <w:rPr>
          <w:i/>
          <w:sz w:val="24"/>
          <w:szCs w:val="24"/>
        </w:rPr>
        <w:t>m Díli e à calendarização das ações necessárias à sua efe</w:t>
      </w:r>
      <w:r w:rsidRPr="004F4CC1">
        <w:rPr>
          <w:i/>
          <w:sz w:val="24"/>
          <w:szCs w:val="24"/>
        </w:rPr>
        <w:t>tivação.</w:t>
      </w:r>
      <w:r>
        <w:rPr>
          <w:i/>
          <w:sz w:val="24"/>
          <w:szCs w:val="24"/>
        </w:rPr>
        <w:t>”</w:t>
      </w:r>
    </w:p>
    <w:p w:rsidR="002241A9" w:rsidRDefault="002241A9" w:rsidP="002241A9">
      <w:pPr>
        <w:jc w:val="both"/>
        <w:rPr>
          <w:sz w:val="24"/>
          <w:szCs w:val="24"/>
        </w:rPr>
      </w:pPr>
    </w:p>
    <w:p w:rsidR="002241A9" w:rsidRPr="004F4CC1" w:rsidRDefault="002241A9" w:rsidP="002241A9">
      <w:pPr>
        <w:jc w:val="both"/>
        <w:rPr>
          <w:sz w:val="24"/>
          <w:szCs w:val="24"/>
        </w:rPr>
      </w:pPr>
      <w:r w:rsidRPr="004F4CC1">
        <w:rPr>
          <w:sz w:val="24"/>
          <w:szCs w:val="24"/>
        </w:rPr>
        <w:t>O Memorando de Entendimento sobre a Construção da Representação da CPLP</w:t>
      </w:r>
      <w:r>
        <w:rPr>
          <w:sz w:val="24"/>
          <w:szCs w:val="24"/>
        </w:rPr>
        <w:t xml:space="preserve"> </w:t>
      </w:r>
      <w:r w:rsidRPr="004F4CC1">
        <w:rPr>
          <w:sz w:val="24"/>
          <w:szCs w:val="24"/>
        </w:rPr>
        <w:t>em Díli, celebrado a 5 de maio de 2012, estabelece os objetivos da</w:t>
      </w:r>
      <w:r>
        <w:rPr>
          <w:sz w:val="24"/>
          <w:szCs w:val="24"/>
        </w:rPr>
        <w:t xml:space="preserve"> </w:t>
      </w:r>
      <w:r w:rsidRPr="004F4CC1">
        <w:rPr>
          <w:sz w:val="24"/>
          <w:szCs w:val="24"/>
        </w:rPr>
        <w:t>Representação, define as atribuições de cada uma das partes, designadamente</w:t>
      </w:r>
      <w:r>
        <w:rPr>
          <w:sz w:val="24"/>
          <w:szCs w:val="24"/>
        </w:rPr>
        <w:t xml:space="preserve"> </w:t>
      </w:r>
      <w:r w:rsidRPr="004F4CC1">
        <w:rPr>
          <w:sz w:val="24"/>
          <w:szCs w:val="24"/>
        </w:rPr>
        <w:t>no domínio logístico e financeiro, e prevê a celebração de um acordo-sede, no</w:t>
      </w:r>
      <w:r>
        <w:rPr>
          <w:sz w:val="24"/>
          <w:szCs w:val="24"/>
        </w:rPr>
        <w:t xml:space="preserve"> </w:t>
      </w:r>
      <w:r w:rsidRPr="004F4CC1">
        <w:rPr>
          <w:sz w:val="24"/>
          <w:szCs w:val="24"/>
        </w:rPr>
        <w:t>qual ficarão estabelecidos os termos da presença da Representação.</w:t>
      </w:r>
    </w:p>
    <w:p w:rsidR="002241A9" w:rsidRDefault="002241A9" w:rsidP="002241A9">
      <w:pPr>
        <w:rPr>
          <w:sz w:val="24"/>
          <w:szCs w:val="24"/>
        </w:rPr>
      </w:pPr>
    </w:p>
    <w:p w:rsidR="002241A9" w:rsidRDefault="002241A9" w:rsidP="002241A9">
      <w:pPr>
        <w:rPr>
          <w:sz w:val="24"/>
          <w:szCs w:val="24"/>
        </w:rPr>
      </w:pPr>
    </w:p>
    <w:p w:rsidR="002241A9" w:rsidRDefault="002241A9" w:rsidP="002241A9">
      <w:pPr>
        <w:rPr>
          <w:sz w:val="24"/>
          <w:szCs w:val="24"/>
        </w:rPr>
      </w:pPr>
    </w:p>
    <w:p w:rsidR="002241A9" w:rsidRDefault="002241A9" w:rsidP="002241A9">
      <w:pPr>
        <w:pStyle w:val="PargrafodaLista"/>
        <w:numPr>
          <w:ilvl w:val="0"/>
          <w:numId w:val="9"/>
        </w:numPr>
        <w:spacing w:line="276" w:lineRule="auto"/>
        <w:rPr>
          <w:b/>
          <w:sz w:val="24"/>
          <w:szCs w:val="24"/>
        </w:rPr>
      </w:pPr>
      <w:r w:rsidRPr="004F4CC1">
        <w:rPr>
          <w:b/>
          <w:sz w:val="24"/>
          <w:szCs w:val="24"/>
        </w:rPr>
        <w:t>OBJETIVOS DA REPRESENTAÇÃO</w:t>
      </w:r>
    </w:p>
    <w:p w:rsidR="002241A9" w:rsidRPr="009E0134" w:rsidRDefault="002241A9" w:rsidP="002241A9">
      <w:pPr>
        <w:ind w:left="708"/>
        <w:rPr>
          <w:b/>
          <w:sz w:val="24"/>
          <w:szCs w:val="24"/>
        </w:rPr>
      </w:pPr>
    </w:p>
    <w:p w:rsidR="002241A9" w:rsidRDefault="002241A9" w:rsidP="002241A9">
      <w:pPr>
        <w:jc w:val="both"/>
        <w:rPr>
          <w:sz w:val="24"/>
          <w:szCs w:val="24"/>
        </w:rPr>
      </w:pPr>
      <w:r w:rsidRPr="004F4CC1">
        <w:rPr>
          <w:sz w:val="24"/>
          <w:szCs w:val="24"/>
        </w:rPr>
        <w:t>A Representação da CPLP em Díli deverá:</w:t>
      </w:r>
    </w:p>
    <w:p w:rsidR="002241A9" w:rsidRPr="004F4CC1" w:rsidRDefault="002241A9" w:rsidP="002241A9">
      <w:pPr>
        <w:jc w:val="both"/>
        <w:rPr>
          <w:sz w:val="24"/>
          <w:szCs w:val="24"/>
        </w:rPr>
      </w:pPr>
    </w:p>
    <w:p w:rsidR="002241A9" w:rsidRPr="004F4CC1" w:rsidRDefault="002241A9" w:rsidP="002241A9">
      <w:pPr>
        <w:pStyle w:val="PargrafodaLista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4F4CC1">
        <w:rPr>
          <w:sz w:val="24"/>
          <w:szCs w:val="24"/>
        </w:rPr>
        <w:t>Assegurar a representação da CPLP junto das autoridades de Timor-Leste e das demais representações e Organizações internacionais;</w:t>
      </w:r>
    </w:p>
    <w:p w:rsidR="002241A9" w:rsidRPr="004F4CC1" w:rsidRDefault="002241A9" w:rsidP="002241A9">
      <w:pPr>
        <w:pStyle w:val="PargrafodaLista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4F4CC1">
        <w:rPr>
          <w:sz w:val="24"/>
          <w:szCs w:val="24"/>
        </w:rPr>
        <w:lastRenderedPageBreak/>
        <w:t xml:space="preserve">Contribuir para o reforço </w:t>
      </w:r>
      <w:r>
        <w:rPr>
          <w:sz w:val="24"/>
          <w:szCs w:val="24"/>
        </w:rPr>
        <w:t>relação</w:t>
      </w:r>
      <w:r w:rsidRPr="004F4CC1">
        <w:rPr>
          <w:sz w:val="24"/>
          <w:szCs w:val="24"/>
        </w:rPr>
        <w:t xml:space="preserve"> entre a CPLP e Timor-Leste, através da promoção e realização de atividades no âmbito dos pilares da Organização, com especial enfoque na promoção da diversidade cultural da Comunidade;</w:t>
      </w:r>
    </w:p>
    <w:p w:rsidR="002241A9" w:rsidRPr="004F4CC1" w:rsidRDefault="002241A9" w:rsidP="002241A9">
      <w:pPr>
        <w:pStyle w:val="PargrafodaLista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4F4CC1">
        <w:rPr>
          <w:sz w:val="24"/>
          <w:szCs w:val="24"/>
        </w:rPr>
        <w:t>Servir de local de instalação e funcionamento da Comissão Nacional de Timor- Leste do Instituto Internacional de Língua Portuguesa;</w:t>
      </w:r>
    </w:p>
    <w:p w:rsidR="002241A9" w:rsidRPr="004F4CC1" w:rsidRDefault="002241A9" w:rsidP="002241A9">
      <w:pPr>
        <w:pStyle w:val="PargrafodaLista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4F4CC1">
        <w:rPr>
          <w:sz w:val="24"/>
          <w:szCs w:val="24"/>
        </w:rPr>
        <w:t>Prestar apoio técnico às missões do Secretariado Executivo</w:t>
      </w:r>
      <w:r>
        <w:rPr>
          <w:sz w:val="24"/>
          <w:szCs w:val="24"/>
        </w:rPr>
        <w:t xml:space="preserve"> em coordenação com as autoridades nacionais competentes</w:t>
      </w:r>
      <w:r w:rsidRPr="004F4CC1">
        <w:rPr>
          <w:sz w:val="24"/>
          <w:szCs w:val="24"/>
        </w:rPr>
        <w:t>;</w:t>
      </w:r>
    </w:p>
    <w:p w:rsidR="002241A9" w:rsidRPr="004F4CC1" w:rsidRDefault="002241A9" w:rsidP="002241A9">
      <w:pPr>
        <w:pStyle w:val="PargrafodaLista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4F4CC1">
        <w:rPr>
          <w:sz w:val="24"/>
          <w:szCs w:val="24"/>
        </w:rPr>
        <w:t>Acompanhar e participar nas atividades do Grupo CPLP em Díli; e,</w:t>
      </w:r>
    </w:p>
    <w:p w:rsidR="002241A9" w:rsidRPr="004F4CC1" w:rsidRDefault="002241A9" w:rsidP="002241A9">
      <w:pPr>
        <w:pStyle w:val="PargrafodaLista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87106F">
        <w:rPr>
          <w:sz w:val="24"/>
          <w:szCs w:val="24"/>
        </w:rPr>
        <w:t>Promover</w:t>
      </w:r>
      <w:r>
        <w:rPr>
          <w:sz w:val="24"/>
          <w:szCs w:val="24"/>
        </w:rPr>
        <w:t xml:space="preserve"> </w:t>
      </w:r>
      <w:r w:rsidRPr="0087106F">
        <w:rPr>
          <w:sz w:val="24"/>
          <w:szCs w:val="24"/>
        </w:rPr>
        <w:t>outros objetivos</w:t>
      </w:r>
      <w:r w:rsidRPr="004F4CC1">
        <w:rPr>
          <w:sz w:val="24"/>
          <w:szCs w:val="24"/>
        </w:rPr>
        <w:t xml:space="preserve"> que venham a ser definidos pelo Conselho de Ministros ou pela Conferência de Chefes de Estado e de Governo da CPLP.</w:t>
      </w:r>
    </w:p>
    <w:p w:rsidR="002241A9" w:rsidRDefault="002241A9" w:rsidP="002241A9">
      <w:pPr>
        <w:rPr>
          <w:sz w:val="24"/>
          <w:szCs w:val="24"/>
        </w:rPr>
      </w:pPr>
    </w:p>
    <w:p w:rsidR="002241A9" w:rsidRDefault="002241A9" w:rsidP="002241A9">
      <w:pPr>
        <w:rPr>
          <w:sz w:val="24"/>
          <w:szCs w:val="24"/>
        </w:rPr>
      </w:pPr>
    </w:p>
    <w:p w:rsidR="002241A9" w:rsidRDefault="002241A9" w:rsidP="002241A9">
      <w:pPr>
        <w:rPr>
          <w:sz w:val="24"/>
          <w:szCs w:val="24"/>
        </w:rPr>
      </w:pPr>
    </w:p>
    <w:p w:rsidR="002241A9" w:rsidRPr="004F4CC1" w:rsidRDefault="002241A9" w:rsidP="002241A9">
      <w:pPr>
        <w:pStyle w:val="PargrafodaLista"/>
        <w:numPr>
          <w:ilvl w:val="0"/>
          <w:numId w:val="9"/>
        </w:numPr>
        <w:spacing w:line="276" w:lineRule="auto"/>
        <w:rPr>
          <w:b/>
          <w:sz w:val="24"/>
          <w:szCs w:val="24"/>
        </w:rPr>
      </w:pPr>
      <w:r w:rsidRPr="004F4CC1">
        <w:rPr>
          <w:b/>
          <w:sz w:val="24"/>
          <w:szCs w:val="24"/>
        </w:rPr>
        <w:t>ESTRUTURA DA REPRESENTAÇÃO</w:t>
      </w:r>
    </w:p>
    <w:p w:rsidR="002241A9" w:rsidRPr="004F4CC1" w:rsidRDefault="002241A9" w:rsidP="002241A9">
      <w:pPr>
        <w:pStyle w:val="PargrafodaLista"/>
        <w:ind w:left="1068"/>
        <w:rPr>
          <w:b/>
          <w:sz w:val="24"/>
          <w:szCs w:val="24"/>
        </w:rPr>
      </w:pPr>
    </w:p>
    <w:p w:rsidR="002241A9" w:rsidRPr="00481192" w:rsidRDefault="002241A9" w:rsidP="002241A9">
      <w:pPr>
        <w:pStyle w:val="PargrafodaLista"/>
        <w:numPr>
          <w:ilvl w:val="1"/>
          <w:numId w:val="9"/>
        </w:numPr>
        <w:spacing w:line="276" w:lineRule="auto"/>
        <w:rPr>
          <w:b/>
          <w:sz w:val="24"/>
          <w:szCs w:val="24"/>
        </w:rPr>
      </w:pPr>
      <w:r w:rsidRPr="004F4CC1">
        <w:rPr>
          <w:b/>
          <w:sz w:val="24"/>
          <w:szCs w:val="24"/>
        </w:rPr>
        <w:t xml:space="preserve">Representante </w:t>
      </w:r>
      <w:r>
        <w:rPr>
          <w:b/>
          <w:sz w:val="24"/>
          <w:szCs w:val="24"/>
        </w:rPr>
        <w:t>Residente</w:t>
      </w:r>
    </w:p>
    <w:p w:rsidR="002241A9" w:rsidRDefault="002241A9" w:rsidP="002241A9">
      <w:pPr>
        <w:jc w:val="both"/>
        <w:rPr>
          <w:sz w:val="24"/>
          <w:szCs w:val="24"/>
        </w:rPr>
      </w:pPr>
      <w:r w:rsidRPr="0087106F">
        <w:rPr>
          <w:sz w:val="24"/>
          <w:szCs w:val="24"/>
        </w:rPr>
        <w:t>A Representação será chefiada por um Representante residente, a nomear pelo Secretário Executivo, ouvidos os Estados-membros, recrutado em função de experiên</w:t>
      </w:r>
      <w:r>
        <w:rPr>
          <w:sz w:val="24"/>
          <w:szCs w:val="24"/>
        </w:rPr>
        <w:t xml:space="preserve">cia profissional relevante, para um mandato </w:t>
      </w:r>
      <w:r w:rsidRPr="0087106F">
        <w:rPr>
          <w:sz w:val="24"/>
          <w:szCs w:val="24"/>
        </w:rPr>
        <w:t>de dois anos, renovável uma vez por igual período</w:t>
      </w:r>
      <w:r>
        <w:rPr>
          <w:sz w:val="24"/>
          <w:szCs w:val="24"/>
        </w:rPr>
        <w:t>.</w:t>
      </w:r>
    </w:p>
    <w:p w:rsidR="002241A9" w:rsidRPr="004F4CC1" w:rsidRDefault="002241A9" w:rsidP="002241A9">
      <w:pPr>
        <w:jc w:val="both"/>
        <w:rPr>
          <w:sz w:val="24"/>
          <w:szCs w:val="24"/>
        </w:rPr>
      </w:pPr>
    </w:p>
    <w:p w:rsidR="002241A9" w:rsidRDefault="002241A9" w:rsidP="002241A9">
      <w:pPr>
        <w:jc w:val="both"/>
        <w:rPr>
          <w:sz w:val="24"/>
          <w:szCs w:val="24"/>
        </w:rPr>
      </w:pPr>
      <w:r w:rsidRPr="004F4CC1">
        <w:rPr>
          <w:sz w:val="24"/>
          <w:szCs w:val="24"/>
        </w:rPr>
        <w:t>O Representante terá estatuto de funcionário internacional, com os privilégios e</w:t>
      </w:r>
      <w:r>
        <w:rPr>
          <w:sz w:val="24"/>
          <w:szCs w:val="24"/>
        </w:rPr>
        <w:t xml:space="preserve"> </w:t>
      </w:r>
      <w:r w:rsidRPr="004F4CC1">
        <w:rPr>
          <w:sz w:val="24"/>
          <w:szCs w:val="24"/>
        </w:rPr>
        <w:t>imunidades aplicáveis, e nível remuneratório equiparável ao de Diretor do</w:t>
      </w:r>
      <w:r>
        <w:rPr>
          <w:sz w:val="24"/>
          <w:szCs w:val="24"/>
        </w:rPr>
        <w:t xml:space="preserve"> </w:t>
      </w:r>
      <w:r w:rsidRPr="004F4CC1">
        <w:rPr>
          <w:sz w:val="24"/>
          <w:szCs w:val="24"/>
        </w:rPr>
        <w:t>Secretariado Executivo da CPLP.</w:t>
      </w:r>
    </w:p>
    <w:p w:rsidR="002241A9" w:rsidRPr="004F4CC1" w:rsidRDefault="002241A9" w:rsidP="002241A9">
      <w:pPr>
        <w:jc w:val="both"/>
        <w:rPr>
          <w:sz w:val="24"/>
          <w:szCs w:val="24"/>
        </w:rPr>
      </w:pPr>
    </w:p>
    <w:p w:rsidR="002241A9" w:rsidRDefault="002241A9" w:rsidP="002241A9">
      <w:pPr>
        <w:jc w:val="both"/>
        <w:rPr>
          <w:sz w:val="24"/>
          <w:szCs w:val="24"/>
        </w:rPr>
      </w:pPr>
      <w:r w:rsidRPr="004F4CC1">
        <w:rPr>
          <w:sz w:val="24"/>
          <w:szCs w:val="24"/>
        </w:rPr>
        <w:t>As condições específicas, que regerão o exercício de funções, serão definidas</w:t>
      </w:r>
      <w:r>
        <w:rPr>
          <w:sz w:val="24"/>
          <w:szCs w:val="24"/>
        </w:rPr>
        <w:t xml:space="preserve"> </w:t>
      </w:r>
      <w:r w:rsidRPr="004F4CC1">
        <w:rPr>
          <w:sz w:val="24"/>
          <w:szCs w:val="24"/>
        </w:rPr>
        <w:t>por meio de instrumento jurídico a celebrar com a Organização.</w:t>
      </w:r>
    </w:p>
    <w:p w:rsidR="002241A9" w:rsidRPr="004F4CC1" w:rsidRDefault="002241A9" w:rsidP="002241A9">
      <w:pPr>
        <w:jc w:val="both"/>
        <w:rPr>
          <w:sz w:val="24"/>
          <w:szCs w:val="24"/>
        </w:rPr>
      </w:pPr>
    </w:p>
    <w:p w:rsidR="002241A9" w:rsidRDefault="002241A9" w:rsidP="002241A9">
      <w:pPr>
        <w:jc w:val="both"/>
        <w:rPr>
          <w:sz w:val="24"/>
          <w:szCs w:val="24"/>
        </w:rPr>
      </w:pPr>
      <w:r w:rsidRPr="004F4CC1">
        <w:rPr>
          <w:sz w:val="24"/>
          <w:szCs w:val="24"/>
        </w:rPr>
        <w:t>O Representante contará com o apoio administrativo e logístico necessário à</w:t>
      </w:r>
      <w:r>
        <w:rPr>
          <w:sz w:val="24"/>
          <w:szCs w:val="24"/>
        </w:rPr>
        <w:t xml:space="preserve"> </w:t>
      </w:r>
      <w:r w:rsidRPr="004F4CC1">
        <w:rPr>
          <w:sz w:val="24"/>
          <w:szCs w:val="24"/>
        </w:rPr>
        <w:t>realização da sua missão.</w:t>
      </w:r>
    </w:p>
    <w:p w:rsidR="002241A9" w:rsidRPr="004F4CC1" w:rsidRDefault="002241A9" w:rsidP="002241A9">
      <w:pPr>
        <w:rPr>
          <w:sz w:val="24"/>
          <w:szCs w:val="24"/>
        </w:rPr>
      </w:pPr>
    </w:p>
    <w:p w:rsidR="002241A9" w:rsidRPr="004F4CC1" w:rsidRDefault="002241A9" w:rsidP="002241A9">
      <w:pPr>
        <w:pStyle w:val="PargrafodaLista"/>
        <w:numPr>
          <w:ilvl w:val="1"/>
          <w:numId w:val="9"/>
        </w:numPr>
        <w:spacing w:line="276" w:lineRule="auto"/>
        <w:rPr>
          <w:b/>
          <w:sz w:val="24"/>
          <w:szCs w:val="24"/>
        </w:rPr>
      </w:pPr>
      <w:r w:rsidRPr="004F4CC1">
        <w:rPr>
          <w:b/>
          <w:sz w:val="24"/>
          <w:szCs w:val="24"/>
        </w:rPr>
        <w:t>Equipa Administrativa</w:t>
      </w:r>
    </w:p>
    <w:p w:rsidR="002241A9" w:rsidRPr="004F4CC1" w:rsidRDefault="002241A9" w:rsidP="002241A9">
      <w:pPr>
        <w:jc w:val="both"/>
        <w:rPr>
          <w:sz w:val="24"/>
          <w:szCs w:val="24"/>
        </w:rPr>
      </w:pPr>
      <w:r w:rsidRPr="004F4CC1">
        <w:rPr>
          <w:sz w:val="24"/>
          <w:szCs w:val="24"/>
        </w:rPr>
        <w:t>Composta por dois elementos</w:t>
      </w:r>
      <w:r>
        <w:rPr>
          <w:sz w:val="24"/>
          <w:szCs w:val="24"/>
        </w:rPr>
        <w:t xml:space="preserve">, nomeadamente, um </w:t>
      </w:r>
      <w:r w:rsidRPr="004F4CC1">
        <w:rPr>
          <w:sz w:val="24"/>
          <w:szCs w:val="24"/>
        </w:rPr>
        <w:t xml:space="preserve">assistente e </w:t>
      </w:r>
      <w:r>
        <w:rPr>
          <w:sz w:val="24"/>
          <w:szCs w:val="24"/>
        </w:rPr>
        <w:t xml:space="preserve">um </w:t>
      </w:r>
      <w:r w:rsidRPr="004F4CC1">
        <w:rPr>
          <w:sz w:val="24"/>
          <w:szCs w:val="24"/>
        </w:rPr>
        <w:t>motorista.</w:t>
      </w:r>
    </w:p>
    <w:p w:rsidR="002241A9" w:rsidRDefault="002241A9" w:rsidP="002241A9">
      <w:pPr>
        <w:rPr>
          <w:sz w:val="24"/>
          <w:szCs w:val="24"/>
        </w:rPr>
      </w:pPr>
    </w:p>
    <w:p w:rsidR="002241A9" w:rsidRDefault="002241A9" w:rsidP="002241A9">
      <w:pPr>
        <w:rPr>
          <w:sz w:val="24"/>
          <w:szCs w:val="24"/>
        </w:rPr>
      </w:pPr>
    </w:p>
    <w:p w:rsidR="002241A9" w:rsidRDefault="002241A9" w:rsidP="002241A9">
      <w:pPr>
        <w:rPr>
          <w:sz w:val="24"/>
          <w:szCs w:val="24"/>
        </w:rPr>
      </w:pPr>
    </w:p>
    <w:p w:rsidR="002241A9" w:rsidRPr="004F4CC1" w:rsidRDefault="002241A9" w:rsidP="002241A9">
      <w:pPr>
        <w:pStyle w:val="PargrafodaLista"/>
        <w:numPr>
          <w:ilvl w:val="0"/>
          <w:numId w:val="9"/>
        </w:numPr>
        <w:spacing w:line="276" w:lineRule="auto"/>
        <w:rPr>
          <w:b/>
          <w:sz w:val="24"/>
          <w:szCs w:val="24"/>
        </w:rPr>
      </w:pPr>
      <w:r w:rsidRPr="004F4CC1">
        <w:rPr>
          <w:b/>
          <w:sz w:val="24"/>
          <w:szCs w:val="24"/>
        </w:rPr>
        <w:t>FINANCIAMENTO</w:t>
      </w:r>
    </w:p>
    <w:p w:rsidR="002241A9" w:rsidRDefault="002241A9" w:rsidP="002241A9">
      <w:pPr>
        <w:jc w:val="both"/>
        <w:rPr>
          <w:sz w:val="24"/>
          <w:szCs w:val="24"/>
        </w:rPr>
      </w:pPr>
    </w:p>
    <w:p w:rsidR="002241A9" w:rsidRDefault="002241A9" w:rsidP="002241A9">
      <w:pPr>
        <w:jc w:val="both"/>
        <w:rPr>
          <w:sz w:val="24"/>
          <w:szCs w:val="24"/>
        </w:rPr>
      </w:pPr>
      <w:r w:rsidRPr="004F4CC1">
        <w:rPr>
          <w:sz w:val="24"/>
          <w:szCs w:val="24"/>
        </w:rPr>
        <w:t>Os encargos inerentes ao</w:t>
      </w:r>
      <w:r>
        <w:rPr>
          <w:sz w:val="24"/>
          <w:szCs w:val="24"/>
        </w:rPr>
        <w:t xml:space="preserve"> funcionamento da Representação</w:t>
      </w:r>
      <w:r w:rsidR="00155F6D">
        <w:rPr>
          <w:sz w:val="24"/>
          <w:szCs w:val="24"/>
        </w:rPr>
        <w:t xml:space="preserve"> </w:t>
      </w:r>
      <w:r w:rsidRPr="004F4CC1">
        <w:rPr>
          <w:sz w:val="24"/>
          <w:szCs w:val="24"/>
        </w:rPr>
        <w:t>serão suportados</w:t>
      </w:r>
      <w:r>
        <w:rPr>
          <w:sz w:val="24"/>
          <w:szCs w:val="24"/>
        </w:rPr>
        <w:t xml:space="preserve">, inicialmente, </w:t>
      </w:r>
      <w:r w:rsidRPr="004F4CC1">
        <w:rPr>
          <w:sz w:val="24"/>
          <w:szCs w:val="24"/>
        </w:rPr>
        <w:t>pelos recursos provenientes da quitação de dívidas pretéritas de Estados</w:t>
      </w:r>
      <w:r>
        <w:rPr>
          <w:sz w:val="24"/>
          <w:szCs w:val="24"/>
        </w:rPr>
        <w:t>-</w:t>
      </w:r>
      <w:r w:rsidRPr="004F4CC1">
        <w:rPr>
          <w:sz w:val="24"/>
          <w:szCs w:val="24"/>
        </w:rPr>
        <w:t>membros,</w:t>
      </w:r>
      <w:r>
        <w:rPr>
          <w:sz w:val="24"/>
          <w:szCs w:val="24"/>
        </w:rPr>
        <w:t xml:space="preserve"> </w:t>
      </w:r>
      <w:r w:rsidRPr="004F4CC1">
        <w:rPr>
          <w:sz w:val="24"/>
          <w:szCs w:val="24"/>
        </w:rPr>
        <w:t xml:space="preserve">conforme </w:t>
      </w:r>
      <w:r>
        <w:rPr>
          <w:sz w:val="24"/>
          <w:szCs w:val="24"/>
        </w:rPr>
        <w:t xml:space="preserve">decisões </w:t>
      </w:r>
      <w:r w:rsidRPr="004F4CC1">
        <w:rPr>
          <w:sz w:val="24"/>
          <w:szCs w:val="24"/>
        </w:rPr>
        <w:t>do CCP, reunido na sua 181ª sessão, a 19/02/2015</w:t>
      </w:r>
      <w:r>
        <w:rPr>
          <w:sz w:val="24"/>
          <w:szCs w:val="24"/>
        </w:rPr>
        <w:t xml:space="preserve">; e </w:t>
      </w:r>
      <w:r w:rsidRPr="006D1A33">
        <w:rPr>
          <w:sz w:val="24"/>
          <w:szCs w:val="24"/>
        </w:rPr>
        <w:t xml:space="preserve">na sua 183ª </w:t>
      </w:r>
      <w:r>
        <w:rPr>
          <w:sz w:val="24"/>
          <w:szCs w:val="24"/>
        </w:rPr>
        <w:t>s</w:t>
      </w:r>
      <w:r w:rsidRPr="006D1A33">
        <w:rPr>
          <w:sz w:val="24"/>
          <w:szCs w:val="24"/>
        </w:rPr>
        <w:t>essão, a 22/06/2015</w:t>
      </w:r>
      <w:r w:rsidRPr="004F4CC1">
        <w:rPr>
          <w:sz w:val="24"/>
          <w:szCs w:val="24"/>
        </w:rPr>
        <w:t>.</w:t>
      </w:r>
      <w:r w:rsidRPr="004F4CC1">
        <w:rPr>
          <w:sz w:val="24"/>
          <w:szCs w:val="24"/>
        </w:rPr>
        <w:cr/>
      </w:r>
    </w:p>
    <w:sectPr w:rsidR="002241A9" w:rsidSect="005E022C">
      <w:headerReference w:type="default" r:id="rId8"/>
      <w:footerReference w:type="even" r:id="rId9"/>
      <w:footerReference w:type="default" r:id="rId10"/>
      <w:pgSz w:w="11907" w:h="16839" w:code="9"/>
      <w:pgMar w:top="1701" w:right="1701" w:bottom="1418" w:left="1701" w:header="720" w:footer="1418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5A3" w:rsidRDefault="004435A3">
      <w:r>
        <w:separator/>
      </w:r>
    </w:p>
  </w:endnote>
  <w:endnote w:type="continuationSeparator" w:id="0">
    <w:p w:rsidR="004435A3" w:rsidRDefault="00443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769" w:rsidRDefault="0022562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0776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0776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07769" w:rsidRDefault="00007769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F41" w:rsidRPr="007A2F41" w:rsidRDefault="00225624">
    <w:pPr>
      <w:pStyle w:val="Rodap"/>
      <w:jc w:val="right"/>
      <w:rPr>
        <w:rFonts w:ascii="Book Antiqua" w:hAnsi="Book Antiqua"/>
      </w:rPr>
    </w:pPr>
    <w:r w:rsidRPr="007A2F41">
      <w:rPr>
        <w:rFonts w:ascii="Book Antiqua" w:hAnsi="Book Antiqua"/>
      </w:rPr>
      <w:fldChar w:fldCharType="begin"/>
    </w:r>
    <w:r w:rsidR="007A2F41" w:rsidRPr="007A2F41">
      <w:rPr>
        <w:rFonts w:ascii="Book Antiqua" w:hAnsi="Book Antiqua"/>
      </w:rPr>
      <w:instrText>PAGE   \* MERGEFORMAT</w:instrText>
    </w:r>
    <w:r w:rsidRPr="007A2F41">
      <w:rPr>
        <w:rFonts w:ascii="Book Antiqua" w:hAnsi="Book Antiqua"/>
      </w:rPr>
      <w:fldChar w:fldCharType="separate"/>
    </w:r>
    <w:r w:rsidR="006D6BEE">
      <w:rPr>
        <w:rFonts w:ascii="Book Antiqua" w:hAnsi="Book Antiqua"/>
        <w:noProof/>
      </w:rPr>
      <w:t>1</w:t>
    </w:r>
    <w:r w:rsidRPr="007A2F41">
      <w:rPr>
        <w:rFonts w:ascii="Book Antiqua" w:hAnsi="Book Antiqua"/>
      </w:rPr>
      <w:fldChar w:fldCharType="end"/>
    </w:r>
  </w:p>
  <w:p w:rsidR="00007769" w:rsidRDefault="00007769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5A3" w:rsidRDefault="004435A3">
      <w:r>
        <w:separator/>
      </w:r>
    </w:p>
  </w:footnote>
  <w:footnote w:type="continuationSeparator" w:id="0">
    <w:p w:rsidR="004435A3" w:rsidRDefault="004435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E50" w:rsidRDefault="005B5E50" w:rsidP="005B5E50">
    <w:pPr>
      <w:pStyle w:val="Cabealho"/>
      <w:jc w:val="right"/>
      <w:rPr>
        <w:rFonts w:ascii="Book Antiqua" w:hAnsi="Book Antiqua"/>
        <w:sz w:val="22"/>
        <w:szCs w:val="22"/>
      </w:rPr>
    </w:pPr>
  </w:p>
  <w:p w:rsidR="00795FB5" w:rsidRPr="005B5E50" w:rsidRDefault="00795FB5">
    <w:pPr>
      <w:pStyle w:val="Cabealho"/>
      <w:rPr>
        <w:rFonts w:ascii="Book Antiqua" w:hAnsi="Book Antiqua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1E1"/>
    <w:multiLevelType w:val="hybridMultilevel"/>
    <w:tmpl w:val="A616132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5A2FB7"/>
    <w:multiLevelType w:val="hybridMultilevel"/>
    <w:tmpl w:val="59EC313C"/>
    <w:lvl w:ilvl="0" w:tplc="0816000F">
      <w:start w:val="1"/>
      <w:numFmt w:val="decimal"/>
      <w:lvlText w:val="%1."/>
      <w:lvlJc w:val="left"/>
      <w:pPr>
        <w:ind w:left="644" w:hanging="360"/>
      </w:p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117220B"/>
    <w:multiLevelType w:val="hybridMultilevel"/>
    <w:tmpl w:val="4D88D0C8"/>
    <w:lvl w:ilvl="0" w:tplc="05781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D1B40"/>
    <w:multiLevelType w:val="hybridMultilevel"/>
    <w:tmpl w:val="5BA8B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B262F"/>
    <w:multiLevelType w:val="hybridMultilevel"/>
    <w:tmpl w:val="264CB4E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F07619"/>
    <w:multiLevelType w:val="hybridMultilevel"/>
    <w:tmpl w:val="BB82F906"/>
    <w:lvl w:ilvl="0" w:tplc="A1664C7C">
      <w:start w:val="1"/>
      <w:numFmt w:val="decimal"/>
      <w:lvlText w:val="%1."/>
      <w:lvlJc w:val="left"/>
      <w:pPr>
        <w:ind w:left="700" w:hanging="360"/>
      </w:pPr>
      <w:rPr>
        <w:rFonts w:hint="default"/>
        <w:i/>
      </w:rPr>
    </w:lvl>
    <w:lvl w:ilvl="1" w:tplc="08160019" w:tentative="1">
      <w:start w:val="1"/>
      <w:numFmt w:val="lowerLetter"/>
      <w:lvlText w:val="%2."/>
      <w:lvlJc w:val="left"/>
      <w:pPr>
        <w:ind w:left="1420" w:hanging="360"/>
      </w:pPr>
    </w:lvl>
    <w:lvl w:ilvl="2" w:tplc="0816001B" w:tentative="1">
      <w:start w:val="1"/>
      <w:numFmt w:val="lowerRoman"/>
      <w:lvlText w:val="%3."/>
      <w:lvlJc w:val="right"/>
      <w:pPr>
        <w:ind w:left="2140" w:hanging="180"/>
      </w:pPr>
    </w:lvl>
    <w:lvl w:ilvl="3" w:tplc="0816000F" w:tentative="1">
      <w:start w:val="1"/>
      <w:numFmt w:val="decimal"/>
      <w:lvlText w:val="%4."/>
      <w:lvlJc w:val="left"/>
      <w:pPr>
        <w:ind w:left="2860" w:hanging="360"/>
      </w:pPr>
    </w:lvl>
    <w:lvl w:ilvl="4" w:tplc="08160019" w:tentative="1">
      <w:start w:val="1"/>
      <w:numFmt w:val="lowerLetter"/>
      <w:lvlText w:val="%5."/>
      <w:lvlJc w:val="left"/>
      <w:pPr>
        <w:ind w:left="3580" w:hanging="360"/>
      </w:pPr>
    </w:lvl>
    <w:lvl w:ilvl="5" w:tplc="0816001B" w:tentative="1">
      <w:start w:val="1"/>
      <w:numFmt w:val="lowerRoman"/>
      <w:lvlText w:val="%6."/>
      <w:lvlJc w:val="right"/>
      <w:pPr>
        <w:ind w:left="4300" w:hanging="180"/>
      </w:pPr>
    </w:lvl>
    <w:lvl w:ilvl="6" w:tplc="0816000F" w:tentative="1">
      <w:start w:val="1"/>
      <w:numFmt w:val="decimal"/>
      <w:lvlText w:val="%7."/>
      <w:lvlJc w:val="left"/>
      <w:pPr>
        <w:ind w:left="5020" w:hanging="360"/>
      </w:pPr>
    </w:lvl>
    <w:lvl w:ilvl="7" w:tplc="08160019" w:tentative="1">
      <w:start w:val="1"/>
      <w:numFmt w:val="lowerLetter"/>
      <w:lvlText w:val="%8."/>
      <w:lvlJc w:val="left"/>
      <w:pPr>
        <w:ind w:left="5740" w:hanging="360"/>
      </w:pPr>
    </w:lvl>
    <w:lvl w:ilvl="8" w:tplc="0816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47387B95"/>
    <w:multiLevelType w:val="hybridMultilevel"/>
    <w:tmpl w:val="3028B99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808EA"/>
    <w:multiLevelType w:val="hybridMultilevel"/>
    <w:tmpl w:val="41363B90"/>
    <w:lvl w:ilvl="0" w:tplc="D618FA56">
      <w:start w:val="1"/>
      <w:numFmt w:val="lowerLetter"/>
      <w:lvlText w:val="%1)"/>
      <w:lvlJc w:val="left"/>
      <w:pPr>
        <w:ind w:left="1004" w:hanging="360"/>
      </w:pPr>
      <w:rPr>
        <w:rFonts w:hint="default"/>
        <w:i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6505C06"/>
    <w:multiLevelType w:val="hybridMultilevel"/>
    <w:tmpl w:val="CFFECB6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B97AD9"/>
    <w:multiLevelType w:val="multilevel"/>
    <w:tmpl w:val="7BB671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D01F16"/>
    <w:rsid w:val="000003DF"/>
    <w:rsid w:val="00004049"/>
    <w:rsid w:val="000067E6"/>
    <w:rsid w:val="00007769"/>
    <w:rsid w:val="00012DB2"/>
    <w:rsid w:val="00017A23"/>
    <w:rsid w:val="0004590C"/>
    <w:rsid w:val="00045FA8"/>
    <w:rsid w:val="00052F59"/>
    <w:rsid w:val="00054AFD"/>
    <w:rsid w:val="00065C35"/>
    <w:rsid w:val="00067027"/>
    <w:rsid w:val="00085125"/>
    <w:rsid w:val="000A28AE"/>
    <w:rsid w:val="000A7F40"/>
    <w:rsid w:val="000C1782"/>
    <w:rsid w:val="000C3951"/>
    <w:rsid w:val="000D1447"/>
    <w:rsid w:val="000D5CEB"/>
    <w:rsid w:val="000F2993"/>
    <w:rsid w:val="000F3ECD"/>
    <w:rsid w:val="00105014"/>
    <w:rsid w:val="0012761A"/>
    <w:rsid w:val="00133D47"/>
    <w:rsid w:val="00135D51"/>
    <w:rsid w:val="00140432"/>
    <w:rsid w:val="001417A2"/>
    <w:rsid w:val="00151F6D"/>
    <w:rsid w:val="00155F6D"/>
    <w:rsid w:val="00157109"/>
    <w:rsid w:val="00160F31"/>
    <w:rsid w:val="00166893"/>
    <w:rsid w:val="00171FE5"/>
    <w:rsid w:val="00175701"/>
    <w:rsid w:val="00177735"/>
    <w:rsid w:val="00194801"/>
    <w:rsid w:val="001975BB"/>
    <w:rsid w:val="001A294D"/>
    <w:rsid w:val="001B3837"/>
    <w:rsid w:val="001F39AA"/>
    <w:rsid w:val="00200672"/>
    <w:rsid w:val="0020432F"/>
    <w:rsid w:val="00213212"/>
    <w:rsid w:val="002241A9"/>
    <w:rsid w:val="00225624"/>
    <w:rsid w:val="00235308"/>
    <w:rsid w:val="002418C0"/>
    <w:rsid w:val="002508DE"/>
    <w:rsid w:val="00250AE5"/>
    <w:rsid w:val="00271295"/>
    <w:rsid w:val="0028161D"/>
    <w:rsid w:val="0029394B"/>
    <w:rsid w:val="002B7E4E"/>
    <w:rsid w:val="002C591E"/>
    <w:rsid w:val="002D2D41"/>
    <w:rsid w:val="002D5523"/>
    <w:rsid w:val="002F58A7"/>
    <w:rsid w:val="002F7685"/>
    <w:rsid w:val="00300552"/>
    <w:rsid w:val="003131FD"/>
    <w:rsid w:val="00313CA4"/>
    <w:rsid w:val="00315553"/>
    <w:rsid w:val="003223F3"/>
    <w:rsid w:val="00327866"/>
    <w:rsid w:val="00330133"/>
    <w:rsid w:val="00337D1F"/>
    <w:rsid w:val="00341408"/>
    <w:rsid w:val="00342576"/>
    <w:rsid w:val="0034553E"/>
    <w:rsid w:val="00346B44"/>
    <w:rsid w:val="0036058B"/>
    <w:rsid w:val="00385D49"/>
    <w:rsid w:val="00396643"/>
    <w:rsid w:val="003A7F02"/>
    <w:rsid w:val="003B2163"/>
    <w:rsid w:val="003B3241"/>
    <w:rsid w:val="003B73E0"/>
    <w:rsid w:val="003C16A7"/>
    <w:rsid w:val="003D188E"/>
    <w:rsid w:val="003F28DF"/>
    <w:rsid w:val="003F467F"/>
    <w:rsid w:val="00405F60"/>
    <w:rsid w:val="00411516"/>
    <w:rsid w:val="004133C1"/>
    <w:rsid w:val="00417ADD"/>
    <w:rsid w:val="00420291"/>
    <w:rsid w:val="00420B56"/>
    <w:rsid w:val="004435A3"/>
    <w:rsid w:val="0045009A"/>
    <w:rsid w:val="00451F38"/>
    <w:rsid w:val="004649D6"/>
    <w:rsid w:val="004723B3"/>
    <w:rsid w:val="00486087"/>
    <w:rsid w:val="00490013"/>
    <w:rsid w:val="00492267"/>
    <w:rsid w:val="004A1A5C"/>
    <w:rsid w:val="004A2F76"/>
    <w:rsid w:val="004B306A"/>
    <w:rsid w:val="004B3C0F"/>
    <w:rsid w:val="004B42B5"/>
    <w:rsid w:val="004F1451"/>
    <w:rsid w:val="00512996"/>
    <w:rsid w:val="00512E35"/>
    <w:rsid w:val="0051522F"/>
    <w:rsid w:val="00516B7E"/>
    <w:rsid w:val="00521695"/>
    <w:rsid w:val="0052339F"/>
    <w:rsid w:val="00526998"/>
    <w:rsid w:val="00530249"/>
    <w:rsid w:val="005360AA"/>
    <w:rsid w:val="00536232"/>
    <w:rsid w:val="00550E84"/>
    <w:rsid w:val="005631B0"/>
    <w:rsid w:val="0056372B"/>
    <w:rsid w:val="00590D2B"/>
    <w:rsid w:val="005947A2"/>
    <w:rsid w:val="005A083C"/>
    <w:rsid w:val="005A2883"/>
    <w:rsid w:val="005B1B90"/>
    <w:rsid w:val="005B1BBC"/>
    <w:rsid w:val="005B2A3F"/>
    <w:rsid w:val="005B5E50"/>
    <w:rsid w:val="005B711E"/>
    <w:rsid w:val="005C0730"/>
    <w:rsid w:val="005C3E8E"/>
    <w:rsid w:val="005D479F"/>
    <w:rsid w:val="005D6EDA"/>
    <w:rsid w:val="005E022C"/>
    <w:rsid w:val="005E096F"/>
    <w:rsid w:val="005E22D1"/>
    <w:rsid w:val="005E389D"/>
    <w:rsid w:val="00601E04"/>
    <w:rsid w:val="00603A94"/>
    <w:rsid w:val="00605F65"/>
    <w:rsid w:val="0061590E"/>
    <w:rsid w:val="00616E2B"/>
    <w:rsid w:val="00631357"/>
    <w:rsid w:val="006404B0"/>
    <w:rsid w:val="00642E54"/>
    <w:rsid w:val="00646844"/>
    <w:rsid w:val="00647B74"/>
    <w:rsid w:val="0065099F"/>
    <w:rsid w:val="00677343"/>
    <w:rsid w:val="00680CE7"/>
    <w:rsid w:val="0068580E"/>
    <w:rsid w:val="0068726A"/>
    <w:rsid w:val="00687F2C"/>
    <w:rsid w:val="00692614"/>
    <w:rsid w:val="006A1A01"/>
    <w:rsid w:val="006A28EC"/>
    <w:rsid w:val="006B4B3C"/>
    <w:rsid w:val="006C6911"/>
    <w:rsid w:val="006D08C5"/>
    <w:rsid w:val="006D2EBA"/>
    <w:rsid w:val="006D6BEE"/>
    <w:rsid w:val="006E27CB"/>
    <w:rsid w:val="006E67DB"/>
    <w:rsid w:val="006F72FF"/>
    <w:rsid w:val="007014E9"/>
    <w:rsid w:val="00702305"/>
    <w:rsid w:val="00723365"/>
    <w:rsid w:val="00727F1E"/>
    <w:rsid w:val="00737B3A"/>
    <w:rsid w:val="00747265"/>
    <w:rsid w:val="00761FD0"/>
    <w:rsid w:val="007668F6"/>
    <w:rsid w:val="00772ADE"/>
    <w:rsid w:val="00774461"/>
    <w:rsid w:val="00784457"/>
    <w:rsid w:val="00795FB5"/>
    <w:rsid w:val="007A2F41"/>
    <w:rsid w:val="007A5672"/>
    <w:rsid w:val="007A5B86"/>
    <w:rsid w:val="007B00DA"/>
    <w:rsid w:val="007B098F"/>
    <w:rsid w:val="007B2BB3"/>
    <w:rsid w:val="007D5AF7"/>
    <w:rsid w:val="007E0438"/>
    <w:rsid w:val="007E6C17"/>
    <w:rsid w:val="007F7AFB"/>
    <w:rsid w:val="007F7C6A"/>
    <w:rsid w:val="00802D2A"/>
    <w:rsid w:val="00805BF2"/>
    <w:rsid w:val="008064BB"/>
    <w:rsid w:val="00806FBE"/>
    <w:rsid w:val="00813AD0"/>
    <w:rsid w:val="0081485A"/>
    <w:rsid w:val="00814B12"/>
    <w:rsid w:val="0082143E"/>
    <w:rsid w:val="008244BF"/>
    <w:rsid w:val="00861C3C"/>
    <w:rsid w:val="00861D70"/>
    <w:rsid w:val="00865260"/>
    <w:rsid w:val="0088542B"/>
    <w:rsid w:val="008862FB"/>
    <w:rsid w:val="00894DEE"/>
    <w:rsid w:val="00897882"/>
    <w:rsid w:val="008A2B55"/>
    <w:rsid w:val="008B39B1"/>
    <w:rsid w:val="008C58A9"/>
    <w:rsid w:val="008D184D"/>
    <w:rsid w:val="008D4E63"/>
    <w:rsid w:val="008E005C"/>
    <w:rsid w:val="008E0C6C"/>
    <w:rsid w:val="008E30E8"/>
    <w:rsid w:val="008E325C"/>
    <w:rsid w:val="008E42CB"/>
    <w:rsid w:val="00907A86"/>
    <w:rsid w:val="00922AA6"/>
    <w:rsid w:val="009268BA"/>
    <w:rsid w:val="00926CD5"/>
    <w:rsid w:val="00932566"/>
    <w:rsid w:val="009374AE"/>
    <w:rsid w:val="00937621"/>
    <w:rsid w:val="00940D5A"/>
    <w:rsid w:val="00956F71"/>
    <w:rsid w:val="009608FC"/>
    <w:rsid w:val="00971E08"/>
    <w:rsid w:val="00973295"/>
    <w:rsid w:val="0097713A"/>
    <w:rsid w:val="00994260"/>
    <w:rsid w:val="009B0949"/>
    <w:rsid w:val="009D1D83"/>
    <w:rsid w:val="009E62DF"/>
    <w:rsid w:val="009E6495"/>
    <w:rsid w:val="009F1087"/>
    <w:rsid w:val="00A041C0"/>
    <w:rsid w:val="00A11B10"/>
    <w:rsid w:val="00A135AB"/>
    <w:rsid w:val="00A23B51"/>
    <w:rsid w:val="00A3236D"/>
    <w:rsid w:val="00A34FAE"/>
    <w:rsid w:val="00A35D03"/>
    <w:rsid w:val="00A41AFA"/>
    <w:rsid w:val="00A63F24"/>
    <w:rsid w:val="00A7195B"/>
    <w:rsid w:val="00A74C70"/>
    <w:rsid w:val="00A761A2"/>
    <w:rsid w:val="00A765A3"/>
    <w:rsid w:val="00A87779"/>
    <w:rsid w:val="00A87AB3"/>
    <w:rsid w:val="00A94D34"/>
    <w:rsid w:val="00AA070D"/>
    <w:rsid w:val="00AA17EC"/>
    <w:rsid w:val="00AB04E9"/>
    <w:rsid w:val="00AB225C"/>
    <w:rsid w:val="00AB326D"/>
    <w:rsid w:val="00AB7AA6"/>
    <w:rsid w:val="00AB7FC7"/>
    <w:rsid w:val="00AC52D7"/>
    <w:rsid w:val="00AC6B5C"/>
    <w:rsid w:val="00AD5E74"/>
    <w:rsid w:val="00AD6A9D"/>
    <w:rsid w:val="00AE2F37"/>
    <w:rsid w:val="00AF59D6"/>
    <w:rsid w:val="00B13857"/>
    <w:rsid w:val="00B174B2"/>
    <w:rsid w:val="00B222BA"/>
    <w:rsid w:val="00B41D59"/>
    <w:rsid w:val="00B528D3"/>
    <w:rsid w:val="00B534EF"/>
    <w:rsid w:val="00B54BEC"/>
    <w:rsid w:val="00B725BE"/>
    <w:rsid w:val="00BA2C51"/>
    <w:rsid w:val="00BA2F9C"/>
    <w:rsid w:val="00BA5D7B"/>
    <w:rsid w:val="00BB1F65"/>
    <w:rsid w:val="00BB3777"/>
    <w:rsid w:val="00BB3BCC"/>
    <w:rsid w:val="00BC0BC6"/>
    <w:rsid w:val="00BD0F48"/>
    <w:rsid w:val="00BD2CA5"/>
    <w:rsid w:val="00BE03FC"/>
    <w:rsid w:val="00BE61DC"/>
    <w:rsid w:val="00BE7357"/>
    <w:rsid w:val="00C077EF"/>
    <w:rsid w:val="00C14815"/>
    <w:rsid w:val="00C165A3"/>
    <w:rsid w:val="00C17433"/>
    <w:rsid w:val="00C23A33"/>
    <w:rsid w:val="00C243F2"/>
    <w:rsid w:val="00C33133"/>
    <w:rsid w:val="00C34649"/>
    <w:rsid w:val="00C5492C"/>
    <w:rsid w:val="00C571C1"/>
    <w:rsid w:val="00C6422E"/>
    <w:rsid w:val="00C64649"/>
    <w:rsid w:val="00C65434"/>
    <w:rsid w:val="00C904DE"/>
    <w:rsid w:val="00C9238C"/>
    <w:rsid w:val="00C93D7B"/>
    <w:rsid w:val="00C94ED6"/>
    <w:rsid w:val="00CB1E74"/>
    <w:rsid w:val="00CB5DE8"/>
    <w:rsid w:val="00CD6379"/>
    <w:rsid w:val="00CE04A2"/>
    <w:rsid w:val="00CE1E2C"/>
    <w:rsid w:val="00CE4514"/>
    <w:rsid w:val="00D00C37"/>
    <w:rsid w:val="00D01F16"/>
    <w:rsid w:val="00D10DAA"/>
    <w:rsid w:val="00D15E3D"/>
    <w:rsid w:val="00D23358"/>
    <w:rsid w:val="00D320DD"/>
    <w:rsid w:val="00D35342"/>
    <w:rsid w:val="00D4058F"/>
    <w:rsid w:val="00D4614D"/>
    <w:rsid w:val="00D56FD6"/>
    <w:rsid w:val="00D61223"/>
    <w:rsid w:val="00D62DBB"/>
    <w:rsid w:val="00D7391A"/>
    <w:rsid w:val="00D76E65"/>
    <w:rsid w:val="00D87E29"/>
    <w:rsid w:val="00D90CC2"/>
    <w:rsid w:val="00DB39ED"/>
    <w:rsid w:val="00DC0058"/>
    <w:rsid w:val="00DD281F"/>
    <w:rsid w:val="00DD51AC"/>
    <w:rsid w:val="00DE0631"/>
    <w:rsid w:val="00DE33C2"/>
    <w:rsid w:val="00DE65A4"/>
    <w:rsid w:val="00DF082C"/>
    <w:rsid w:val="00DF1AEF"/>
    <w:rsid w:val="00DF36E8"/>
    <w:rsid w:val="00E214DB"/>
    <w:rsid w:val="00E31EAA"/>
    <w:rsid w:val="00E32D03"/>
    <w:rsid w:val="00E3590C"/>
    <w:rsid w:val="00E44E13"/>
    <w:rsid w:val="00E5456C"/>
    <w:rsid w:val="00E63429"/>
    <w:rsid w:val="00E65553"/>
    <w:rsid w:val="00E81C73"/>
    <w:rsid w:val="00E84FB3"/>
    <w:rsid w:val="00E958DE"/>
    <w:rsid w:val="00E966A3"/>
    <w:rsid w:val="00E973E8"/>
    <w:rsid w:val="00EA2D71"/>
    <w:rsid w:val="00EA3AFF"/>
    <w:rsid w:val="00EC70C2"/>
    <w:rsid w:val="00EE1876"/>
    <w:rsid w:val="00EF5373"/>
    <w:rsid w:val="00F04BC9"/>
    <w:rsid w:val="00F05A00"/>
    <w:rsid w:val="00F05AC3"/>
    <w:rsid w:val="00F07E82"/>
    <w:rsid w:val="00F111A6"/>
    <w:rsid w:val="00F1233E"/>
    <w:rsid w:val="00F27278"/>
    <w:rsid w:val="00F400C1"/>
    <w:rsid w:val="00F618BC"/>
    <w:rsid w:val="00F65C36"/>
    <w:rsid w:val="00F71D4C"/>
    <w:rsid w:val="00F74CF4"/>
    <w:rsid w:val="00F8011F"/>
    <w:rsid w:val="00F84634"/>
    <w:rsid w:val="00F94C8F"/>
    <w:rsid w:val="00F95172"/>
    <w:rsid w:val="00FA5ECA"/>
    <w:rsid w:val="00FA732D"/>
    <w:rsid w:val="00FB06BB"/>
    <w:rsid w:val="00FB4FDA"/>
    <w:rsid w:val="00FD666A"/>
    <w:rsid w:val="00FF5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429"/>
  </w:style>
  <w:style w:type="paragraph" w:styleId="Ttulo1">
    <w:name w:val="heading 1"/>
    <w:basedOn w:val="Normal"/>
    <w:next w:val="Normal"/>
    <w:link w:val="Ttulo1Carcter"/>
    <w:qFormat/>
    <w:rsid w:val="00E63429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E63429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E63429"/>
    <w:pPr>
      <w:keepNext/>
      <w:outlineLvl w:val="2"/>
    </w:pPr>
    <w:rPr>
      <w:rFonts w:ascii="Book Antiqua" w:hAnsi="Book Antiqua"/>
      <w:sz w:val="24"/>
    </w:rPr>
  </w:style>
  <w:style w:type="paragraph" w:styleId="Ttulo4">
    <w:name w:val="heading 4"/>
    <w:basedOn w:val="Normal"/>
    <w:next w:val="Normal"/>
    <w:link w:val="Ttulo4Carcter"/>
    <w:qFormat/>
    <w:rsid w:val="00E63429"/>
    <w:pPr>
      <w:keepNext/>
      <w:jc w:val="center"/>
      <w:outlineLvl w:val="3"/>
    </w:pPr>
    <w:rPr>
      <w:rFonts w:ascii="Book Antiqua" w:hAnsi="Book Antiqua"/>
      <w:b/>
      <w:bCs/>
      <w:sz w:val="24"/>
    </w:rPr>
  </w:style>
  <w:style w:type="paragraph" w:styleId="Ttulo6">
    <w:name w:val="heading 6"/>
    <w:basedOn w:val="Normal"/>
    <w:next w:val="Normal"/>
    <w:qFormat/>
    <w:rsid w:val="007B098F"/>
    <w:pPr>
      <w:keepNext/>
      <w:outlineLvl w:val="5"/>
    </w:pPr>
    <w:rPr>
      <w:b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cter"/>
    <w:rsid w:val="00E63429"/>
    <w:pPr>
      <w:jc w:val="center"/>
    </w:pPr>
  </w:style>
  <w:style w:type="paragraph" w:styleId="Avanodecorpodetexto">
    <w:name w:val="Body Text Indent"/>
    <w:basedOn w:val="Normal"/>
    <w:link w:val="AvanodecorpodetextoCarcter"/>
    <w:rsid w:val="00E63429"/>
    <w:pPr>
      <w:jc w:val="center"/>
    </w:pPr>
    <w:rPr>
      <w:b/>
      <w:sz w:val="24"/>
    </w:rPr>
  </w:style>
  <w:style w:type="paragraph" w:styleId="Rodap">
    <w:name w:val="footer"/>
    <w:basedOn w:val="Normal"/>
    <w:link w:val="RodapCarcter"/>
    <w:uiPriority w:val="99"/>
    <w:rsid w:val="00E63429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E63429"/>
  </w:style>
  <w:style w:type="paragraph" w:styleId="Cabealho">
    <w:name w:val="header"/>
    <w:basedOn w:val="Normal"/>
    <w:link w:val="CabealhoCarcter"/>
    <w:uiPriority w:val="99"/>
    <w:rsid w:val="00E63429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uiPriority w:val="59"/>
    <w:rsid w:val="006D08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cter">
    <w:name w:val="Título 1 Carácter"/>
    <w:link w:val="Ttulo1"/>
    <w:rsid w:val="006404B0"/>
    <w:rPr>
      <w:b/>
    </w:rPr>
  </w:style>
  <w:style w:type="character" w:customStyle="1" w:styleId="Ttulo4Carcter">
    <w:name w:val="Título 4 Carácter"/>
    <w:link w:val="Ttulo4"/>
    <w:rsid w:val="006404B0"/>
    <w:rPr>
      <w:rFonts w:ascii="Book Antiqua" w:hAnsi="Book Antiqua"/>
      <w:b/>
      <w:bCs/>
      <w:sz w:val="24"/>
    </w:rPr>
  </w:style>
  <w:style w:type="character" w:customStyle="1" w:styleId="CorpodetextoCarcter">
    <w:name w:val="Corpo de texto Carácter"/>
    <w:basedOn w:val="Tipodeletrapredefinidodopargrafo"/>
    <w:link w:val="Corpodetexto"/>
    <w:rsid w:val="006404B0"/>
  </w:style>
  <w:style w:type="character" w:customStyle="1" w:styleId="AvanodecorpodetextoCarcter">
    <w:name w:val="Avanço de corpo de texto Carácter"/>
    <w:link w:val="Avanodecorpodetexto"/>
    <w:rsid w:val="006404B0"/>
    <w:rPr>
      <w:b/>
      <w:sz w:val="24"/>
    </w:rPr>
  </w:style>
  <w:style w:type="paragraph" w:styleId="Textodebalo">
    <w:name w:val="Balloon Text"/>
    <w:basedOn w:val="Normal"/>
    <w:link w:val="TextodebaloCarcter"/>
    <w:rsid w:val="00004049"/>
    <w:rPr>
      <w:rFonts w:ascii="Tahoma" w:hAnsi="Tahoma"/>
      <w:sz w:val="16"/>
      <w:szCs w:val="16"/>
    </w:rPr>
  </w:style>
  <w:style w:type="character" w:customStyle="1" w:styleId="TextodebaloCarcter">
    <w:name w:val="Texto de balão Carácter"/>
    <w:link w:val="Textodebalo"/>
    <w:rsid w:val="00004049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cter"/>
    <w:qFormat/>
    <w:rsid w:val="0045009A"/>
    <w:pPr>
      <w:jc w:val="center"/>
    </w:pPr>
    <w:rPr>
      <w:rFonts w:ascii="Tahoma" w:hAnsi="Tahoma"/>
      <w:b/>
      <w:sz w:val="24"/>
    </w:rPr>
  </w:style>
  <w:style w:type="character" w:customStyle="1" w:styleId="TtuloCarcter">
    <w:name w:val="Título Carácter"/>
    <w:link w:val="Ttulo"/>
    <w:rsid w:val="0045009A"/>
    <w:rPr>
      <w:rFonts w:ascii="Tahoma" w:hAnsi="Tahoma"/>
      <w:b/>
      <w:sz w:val="24"/>
    </w:rPr>
  </w:style>
  <w:style w:type="paragraph" w:styleId="PargrafodaLista">
    <w:name w:val="List Paragraph"/>
    <w:basedOn w:val="Normal"/>
    <w:uiPriority w:val="34"/>
    <w:qFormat/>
    <w:rsid w:val="00135D51"/>
    <w:pPr>
      <w:ind w:left="720"/>
      <w:contextualSpacing/>
    </w:pPr>
  </w:style>
  <w:style w:type="paragraph" w:customStyle="1" w:styleId="Default">
    <w:name w:val="Default"/>
    <w:rsid w:val="00C65434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7A2F41"/>
  </w:style>
  <w:style w:type="character" w:customStyle="1" w:styleId="CabealhoCarcter">
    <w:name w:val="Cabeçalho Carácter"/>
    <w:basedOn w:val="Tipodeletrapredefinidodopargrafo"/>
    <w:link w:val="Cabealho"/>
    <w:uiPriority w:val="99"/>
    <w:rsid w:val="00973295"/>
  </w:style>
  <w:style w:type="character" w:styleId="Refdecomentrio">
    <w:name w:val="annotation reference"/>
    <w:rsid w:val="00D23358"/>
    <w:rPr>
      <w:sz w:val="16"/>
      <w:szCs w:val="16"/>
    </w:rPr>
  </w:style>
  <w:style w:type="paragraph" w:styleId="Textodecomentrio">
    <w:name w:val="annotation text"/>
    <w:basedOn w:val="Normal"/>
    <w:link w:val="TextodecomentrioCarcter"/>
    <w:rsid w:val="00D23358"/>
  </w:style>
  <w:style w:type="character" w:customStyle="1" w:styleId="TextodecomentrioCarcter">
    <w:name w:val="Texto de comentário Carácter"/>
    <w:basedOn w:val="Tipodeletrapredefinidodopargrafo"/>
    <w:link w:val="Textodecomentrio"/>
    <w:rsid w:val="00D23358"/>
  </w:style>
  <w:style w:type="paragraph" w:styleId="Assuntodecomentrio">
    <w:name w:val="annotation subject"/>
    <w:basedOn w:val="Textodecomentrio"/>
    <w:next w:val="Textodecomentrio"/>
    <w:link w:val="AssuntodecomentrioCarcter"/>
    <w:rsid w:val="00D23358"/>
    <w:rPr>
      <w:b/>
      <w:bCs/>
    </w:rPr>
  </w:style>
  <w:style w:type="character" w:customStyle="1" w:styleId="AssuntodecomentrioCarcter">
    <w:name w:val="Assunto de comentário Carácter"/>
    <w:link w:val="Assuntodecomentrio"/>
    <w:rsid w:val="00D23358"/>
    <w:rPr>
      <w:b/>
      <w:bCs/>
    </w:rPr>
  </w:style>
  <w:style w:type="paragraph" w:styleId="Textodenotaderodap">
    <w:name w:val="footnote text"/>
    <w:basedOn w:val="Normal"/>
    <w:link w:val="TextodenotaderodapCarcter"/>
    <w:uiPriority w:val="99"/>
    <w:unhideWhenUsed/>
    <w:rsid w:val="002241A9"/>
    <w:rPr>
      <w:rFonts w:asciiTheme="minorHAnsi" w:eastAsiaTheme="minorEastAsia" w:hAnsiTheme="minorHAnsi" w:cstheme="minorBidi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rsid w:val="002241A9"/>
    <w:rPr>
      <w:rFonts w:asciiTheme="minorHAnsi" w:eastAsiaTheme="minorEastAsia" w:hAnsiTheme="minorHAnsi" w:cstheme="minorBidi"/>
    </w:rPr>
  </w:style>
  <w:style w:type="character" w:styleId="Refdenotaderodap">
    <w:name w:val="footnote reference"/>
    <w:basedOn w:val="Tipodeletrapredefinidodopargrafo"/>
    <w:uiPriority w:val="99"/>
    <w:unhideWhenUsed/>
    <w:rsid w:val="002241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1B3F5-5D1F-45C1-B43F-2435174DF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850</Words>
  <Characters>4620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PR/CM/03/2003</vt:lpstr>
      <vt:lpstr>PR/CM/03/2003</vt:lpstr>
    </vt:vector>
  </TitlesOfParts>
  <Company>CPLP</Company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PR/CM/03/2003</dc:title>
  <dc:creator>Secretaria</dc:creator>
  <cp:lastModifiedBy>CPLP</cp:lastModifiedBy>
  <cp:revision>6</cp:revision>
  <cp:lastPrinted>2013-07-22T03:38:00Z</cp:lastPrinted>
  <dcterms:created xsi:type="dcterms:W3CDTF">2015-07-23T01:59:00Z</dcterms:created>
  <dcterms:modified xsi:type="dcterms:W3CDTF">2015-07-24T08:13:00Z</dcterms:modified>
</cp:coreProperties>
</file>